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7F7F7F" w:themeColor="text1" w:themeTint="80"/>
          <w:sz w:val="32"/>
          <w:szCs w:val="32"/>
        </w:rPr>
        <w:id w:val="-1944694521"/>
        <w:docPartObj>
          <w:docPartGallery w:val="Cover Pages"/>
          <w:docPartUnique/>
        </w:docPartObj>
      </w:sdtPr>
      <w:sdtEndPr>
        <w:rPr>
          <w:rFonts w:ascii="Arial" w:hAnsi="Arial" w:cs="Arial"/>
          <w:b/>
          <w:color w:val="auto"/>
          <w:sz w:val="20"/>
          <w:szCs w:val="24"/>
        </w:rPr>
      </w:sdtEndPr>
      <w:sdtContent>
        <w:p w:rsidR="00827D35" w:rsidRDefault="00B242F4">
          <w:pPr>
            <w:jc w:val="right"/>
            <w:rPr>
              <w:color w:val="7F7F7F" w:themeColor="text1" w:themeTint="80"/>
              <w:sz w:val="32"/>
              <w:szCs w:val="32"/>
            </w:rPr>
          </w:pPr>
          <w:r>
            <w:rPr>
              <w:noProof/>
              <w:color w:val="AEAAAA" w:themeColor="background2" w:themeShade="BF"/>
              <w:sz w:val="32"/>
              <w:szCs w:val="32"/>
              <w:lang w:eastAsia="en-GB"/>
            </w:rPr>
            <w:pict>
              <v:group id="Group 2" o:spid="_x0000_s1026" style="position:absolute;left:0;text-align:left;margin-left:0;margin-top:0;width:595.3pt;height:841.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" o:allowincell="f">
                <v:rect id="Rectangle 3"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" fillcolor="#002060" stroked="f"/>
                <v:rect id="Rectangle 4"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&#1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827D35">
            <w:tc>
              <w:tcPr>
                <w:tcW w:w="9576" w:type="dxa"/>
              </w:tcPr>
              <w:p w:rsidR="00827D35" w:rsidRDefault="00B242F4" w:rsidP="00827D35">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color w:val="7F7F7F" w:themeColor="text1" w:themeTint="80"/>
                        <w:sz w:val="32"/>
                        <w:szCs w:val="32"/>
                      </w:rPr>
                      <w:t>September 2021</w:t>
                    </w:r>
                  </w:sdtContent>
                </w:sdt>
              </w:p>
            </w:tc>
          </w:tr>
        </w:tbl>
        <w:p w:rsidR="00827D35" w:rsidRDefault="00827D35">
          <w:pPr>
            <w:jc w:val="right"/>
            <w:rPr>
              <w:color w:val="7F7F7F" w:themeColor="text1" w:themeTint="80"/>
              <w:sz w:val="32"/>
              <w:szCs w:val="32"/>
            </w:rPr>
          </w:pPr>
        </w:p>
        <w:p w:rsidR="00CB4807" w:rsidRDefault="00B242F4">
          <w:pPr>
            <w:rPr>
              <w:rFonts w:ascii="Arial" w:hAnsi="Arial" w:cs="Arial"/>
              <w:b/>
              <w:sz w:val="20"/>
              <w:szCs w:val="24"/>
            </w:rPr>
          </w:pPr>
          <w:r>
            <w:rPr>
              <w:noProof/>
              <w:color w:val="AEAAAA" w:themeColor="background2" w:themeShade="BF"/>
              <w:sz w:val="32"/>
              <w:szCs w:val="32"/>
              <w:lang w:eastAsia="en-GB"/>
            </w:rPr>
            <w:pict>
              <v:rect id="Rectangle 5" o:spid="_x0000_s1033" style="position:absolute;margin-left:29.75pt;margin-top:213.9pt;width:535.8pt;height:59.3pt;z-index:2516620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6"/>
                        <w:gridCol w:w="8585"/>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proofErr w:type="spellStart"/>
                                <w:r>
                                  <w:rPr>
                                    <w:smallCaps/>
                                    <w:sz w:val="40"/>
                                    <w:szCs w:val="40"/>
                                  </w:rPr>
                                  <w:t>Cayton</w:t>
                                </w:r>
                                <w:proofErr w:type="spellEnd"/>
                                <w:r>
                                  <w:rPr>
                                    <w:smallCaps/>
                                    <w:sz w:val="40"/>
                                    <w:szCs w:val="40"/>
                                  </w:rPr>
                                  <w:t xml:space="preserve">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3C415B" w:rsidP="001F6226">
                                <w:pPr>
                                  <w:pStyle w:val="NoSpacing"/>
                                  <w:rPr>
                                    <w:smallCaps/>
                                    <w:color w:val="FFFFFF" w:themeColor="background1"/>
                                    <w:sz w:val="48"/>
                                    <w:szCs w:val="48"/>
                                  </w:rPr>
                                </w:pPr>
                                <w:r>
                                  <w:rPr>
                                    <w:smallCaps/>
                                    <w:color w:val="FFFFFF" w:themeColor="background1"/>
                                    <w:sz w:val="48"/>
                                    <w:szCs w:val="48"/>
                                  </w:rPr>
                                  <w:t>Medium Term Curriculum Plan                 Year 3 – Spring 2</w:t>
                                </w:r>
                              </w:p>
                            </w:tc>
                          </w:sdtContent>
                        </w:sdt>
                      </w:tr>
                    </w:tbl>
                    <w:p w:rsidR="00827D35" w:rsidRDefault="00827D35">
                      <w:pPr>
                        <w:pStyle w:val="NoSpacing"/>
                        <w:spacing w:line="14" w:lineRule="exact"/>
                      </w:pPr>
                    </w:p>
                  </w:txbxContent>
                </v:textbox>
                <w10:wrap anchorx="page" anchory="page"/>
              </v:rect>
            </w:pict>
          </w:r>
          <w:r>
            <w:rPr>
              <w:noProof/>
              <w:color w:val="AEAAAA" w:themeColor="background2" w:themeShade="BF"/>
              <w:sz w:val="32"/>
              <w:szCs w:val="32"/>
              <w:lang w:eastAsia="en-GB"/>
            </w:rPr>
            <w:pict>
              <v:rect id="Rectangle 10" o:spid="_x0000_s1032" style="position:absolute;margin-left:104.5pt;margin-top:535.85pt;width:319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" stroked="f">
                <v:textbo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 xml:space="preserve">seek today and </w:t>
                      </w:r>
                      <w:proofErr w:type="spellStart"/>
                      <w:r w:rsidRPr="00457948">
                        <w:rPr>
                          <w:rFonts w:ascii="Gill Sans MT" w:hAnsi="Gill Sans MT"/>
                          <w:i/>
                          <w:iCs/>
                          <w:sz w:val="26"/>
                          <w:szCs w:val="28"/>
                        </w:rPr>
                        <w:t>aimfor</w:t>
                      </w:r>
                      <w:proofErr w:type="spellEnd"/>
                      <w:r w:rsidRPr="00457948">
                        <w:rPr>
                          <w:rFonts w:ascii="Gill Sans MT" w:hAnsi="Gill Sans MT"/>
                          <w:i/>
                          <w:iCs/>
                          <w:sz w:val="26"/>
                          <w:szCs w:val="28"/>
                        </w:rPr>
                        <w:t xml:space="preserve"> tomorrow</w:t>
                      </w:r>
                    </w:p>
                    <w:p w:rsidR="0048674C" w:rsidRPr="00457948" w:rsidRDefault="0048674C" w:rsidP="0048674C">
                      <w:pPr>
                        <w:jc w:val="center"/>
                        <w:rPr>
                          <w:sz w:val="10"/>
                        </w:rPr>
                      </w:pPr>
                    </w:p>
                  </w:txbxContent>
                </v:textbox>
              </v:rect>
            </w:pict>
          </w:r>
          <w:r>
            <w:rPr>
              <w:noProof/>
              <w:color w:val="AEAAAA" w:themeColor="background2" w:themeShade="BF"/>
              <w:sz w:val="32"/>
              <w:szCs w:val="32"/>
              <w:lang w:eastAsia="en-GB"/>
            </w:rPr>
            <w:pict>
              <v:rect id="Rectangle 8" o:spid="_x0000_s1031" style="position:absolute;margin-left:-33pt;margin-top:463.85pt;width:165pt;height:41.25pt;z-index:251664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r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" stroked="f"/>
            </w:pict>
          </w:r>
          <w:r>
            <w:rPr>
              <w:noProof/>
              <w:color w:val="AEAAAA" w:themeColor="background2" w:themeShade="BF"/>
              <w:sz w:val="32"/>
              <w:szCs w:val="32"/>
              <w:lang w:eastAsia="en-GB"/>
            </w:rPr>
            <w:pict>
              <v:rect id="Rectangle 12" o:spid="_x0000_s1030" style="position:absolute;margin-left:28pt;margin-top:213.2pt;width:544.25pt;height:.7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" o:allowincell="f" fillcolor="#a5a5a5 [2092]" stroked="f">
                <v:fill opacity="58853f"/>
                <v:textbox style="mso-fit-shape-to-text:t" inset="18pt,0,18pt,0">
                  <w:txbxContent>
                    <w:p w:rsidR="00457948" w:rsidRDefault="00457948" w:rsidP="00457948">
                      <w:pPr>
                        <w:pStyle w:val="NoSpacing"/>
                        <w:spacing w:line="14" w:lineRule="exact"/>
                      </w:pPr>
                    </w:p>
                  </w:txbxContent>
                </v:textbox>
                <w10:wrap anchorx="page" anchory="page"/>
              </v:rect>
            </w:pict>
          </w:r>
          <w:r w:rsidR="00827D35">
            <w:rPr>
              <w:noProof/>
              <w:color w:val="AEAAAA" w:themeColor="background2" w:themeShade="BF"/>
              <w:sz w:val="32"/>
              <w:szCs w:val="32"/>
              <w:lang w:eastAsia="en-GB"/>
            </w:rPr>
            <w:drawing>
              <wp:anchor distT="0" distB="0" distL="114300" distR="114300" simplePos="0" relativeHeight="251663871" behindDoc="0" locked="1" layoutInCell="0" allowOverlap="0">
                <wp:simplePos x="0" y="0"/>
                <wp:positionH relativeFrom="column">
                  <wp:posOffset>139700</wp:posOffset>
                </wp:positionH>
                <wp:positionV relativeFrom="paragraph">
                  <wp:posOffset>6119495</wp:posOffset>
                </wp:positionV>
                <wp:extent cx="1528445" cy="1117600"/>
                <wp:effectExtent l="0" t="0" r="0" b="0"/>
                <wp:wrapThrough wrapText="bothSides">
                  <wp:wrapPolygon edited="0">
                    <wp:start x="0" y="0"/>
                    <wp:lineTo x="0" y="21355"/>
                    <wp:lineTo x="21268" y="21355"/>
                    <wp:lineTo x="21268" y="0"/>
                    <wp:lineTo x="0" y="0"/>
                  </wp:wrapPolygon>
                </wp:wrapThrough>
                <wp:docPr id="5"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stretch>
                          <a:fillRect/>
                        </a:stretch>
                      </pic:blipFill>
                      <pic:spPr>
                        <a:xfrm>
                          <a:off x="0" y="0"/>
                          <a:ext cx="1528445" cy="1117600"/>
                        </a:xfrm>
                        <a:prstGeom prst="rect">
                          <a:avLst/>
                        </a:prstGeom>
                      </pic:spPr>
                    </pic:pic>
                  </a:graphicData>
                </a:graphic>
              </wp:anchor>
            </w:drawing>
          </w:r>
          <w:r w:rsidR="00827D35">
            <w:rPr>
              <w:rFonts w:ascii="Arial" w:hAnsi="Arial" w:cs="Arial"/>
              <w:b/>
              <w:sz w:val="20"/>
              <w:szCs w:val="24"/>
            </w:rPr>
            <w:br w:type="page"/>
          </w:r>
        </w:p>
      </w:sdtContent>
    </w:sdt>
    <w:p w:rsidR="00827D35" w:rsidRDefault="004043A7"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lastRenderedPageBreak/>
        <w:t>Science</w:t>
      </w:r>
      <w:r w:rsidR="00CB4807">
        <w:rPr>
          <w:rFonts w:ascii="Arial" w:hAnsi="Arial" w:cs="Arial"/>
          <w:b/>
          <w:sz w:val="20"/>
          <w:szCs w:val="24"/>
        </w:rPr>
        <w:t xml:space="preserve"> Driver: </w:t>
      </w:r>
      <w:r>
        <w:rPr>
          <w:rFonts w:ascii="Arial" w:hAnsi="Arial" w:cs="Arial"/>
          <w:b/>
          <w:sz w:val="20"/>
          <w:szCs w:val="24"/>
        </w:rPr>
        <w:t>Rocks</w:t>
      </w:r>
    </w:p>
    <w:p w:rsidR="007C659F" w:rsidRDefault="007C659F" w:rsidP="007C659F">
      <w:pPr>
        <w:spacing w:after="0" w:line="240" w:lineRule="auto"/>
        <w:jc w:val="center"/>
        <w:rPr>
          <w:rFonts w:ascii="Arial" w:hAnsi="Arial" w:cs="Arial"/>
          <w:b/>
          <w:sz w:val="20"/>
          <w:szCs w:val="24"/>
        </w:rPr>
      </w:pPr>
    </w:p>
    <w:p w:rsidR="009C5201" w:rsidRDefault="00CB4807" w:rsidP="00AA5893">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t xml:space="preserve">Key </w:t>
      </w:r>
      <w:r w:rsidR="007C659F">
        <w:rPr>
          <w:rFonts w:ascii="Arial" w:hAnsi="Arial" w:cs="Arial"/>
          <w:b/>
          <w:sz w:val="20"/>
          <w:szCs w:val="24"/>
        </w:rPr>
        <w:t xml:space="preserve">Enquiry: </w:t>
      </w:r>
      <w:r w:rsidR="008D58E9">
        <w:rPr>
          <w:rFonts w:ascii="Arial" w:hAnsi="Arial" w:cs="Arial"/>
          <w:b/>
          <w:sz w:val="20"/>
          <w:szCs w:val="24"/>
        </w:rPr>
        <w:t>What do rocks tell us about the way the earth was formed?</w:t>
      </w: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7C659F" w:rsidRDefault="00DB0F91" w:rsidP="007C659F">
      <w:pPr>
        <w:spacing w:after="0" w:line="240" w:lineRule="auto"/>
        <w:rPr>
          <w:rFonts w:ascii="Arial" w:hAnsi="Arial" w:cs="Arial"/>
          <w:b/>
          <w:sz w:val="20"/>
          <w:szCs w:val="24"/>
        </w:rPr>
      </w:pPr>
      <w:r>
        <w:rPr>
          <w:rFonts w:ascii="Arial" w:hAnsi="Arial" w:cs="Arial"/>
          <w:b/>
          <w:sz w:val="20"/>
          <w:szCs w:val="24"/>
        </w:rPr>
        <w:t>Science</w:t>
      </w:r>
      <w:r w:rsidR="001F6226">
        <w:rPr>
          <w:rFonts w:ascii="Arial" w:hAnsi="Arial" w:cs="Arial"/>
          <w:b/>
          <w:sz w:val="20"/>
          <w:szCs w:val="24"/>
        </w:rPr>
        <w:t xml:space="preserve"> Driver</w:t>
      </w: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r>
        <w:rPr>
          <w:rFonts w:ascii="Arial" w:hAnsi="Arial" w:cs="Arial"/>
          <w:b/>
          <w:noProof/>
          <w:sz w:val="20"/>
          <w:szCs w:val="24"/>
          <w:lang w:eastAsia="en-GB"/>
        </w:rPr>
        <w:drawing>
          <wp:inline distT="0" distB="0" distL="0" distR="0">
            <wp:extent cx="5727700" cy="416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06AFA.tmp"/>
                    <pic:cNvPicPr/>
                  </pic:nvPicPr>
                  <pic:blipFill>
                    <a:blip r:embed="rId7">
                      <a:extLst>
                        <a:ext uri="{28A0092B-C50C-407E-A947-70E740481C1C}">
                          <a14:useLocalDpi xmlns:a14="http://schemas.microsoft.com/office/drawing/2010/main" val="0"/>
                        </a:ext>
                      </a:extLst>
                    </a:blip>
                    <a:stretch>
                      <a:fillRect/>
                    </a:stretch>
                  </pic:blipFill>
                  <pic:spPr>
                    <a:xfrm>
                      <a:off x="0" y="0"/>
                      <a:ext cx="5727700" cy="4165600"/>
                    </a:xfrm>
                    <a:prstGeom prst="rect">
                      <a:avLst/>
                    </a:prstGeom>
                  </pic:spPr>
                </pic:pic>
              </a:graphicData>
            </a:graphic>
          </wp:inline>
        </w:drawing>
      </w:r>
    </w:p>
    <w:p w:rsidR="007C659F" w:rsidRDefault="007C659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C659F" w:rsidTr="007C659F">
        <w:tc>
          <w:tcPr>
            <w:tcW w:w="4508" w:type="dxa"/>
          </w:tcPr>
          <w:p w:rsidR="007C659F" w:rsidRDefault="007C659F" w:rsidP="007C659F">
            <w:pPr>
              <w:rPr>
                <w:rFonts w:ascii="Arial" w:hAnsi="Arial" w:cs="Arial"/>
                <w:b/>
                <w:sz w:val="20"/>
                <w:szCs w:val="24"/>
              </w:rPr>
            </w:pPr>
            <w:r>
              <w:rPr>
                <w:rFonts w:ascii="Arial" w:hAnsi="Arial" w:cs="Arial"/>
                <w:b/>
                <w:sz w:val="20"/>
                <w:szCs w:val="24"/>
              </w:rPr>
              <w:t>What I need the children to learn</w:t>
            </w:r>
          </w:p>
        </w:tc>
        <w:tc>
          <w:tcPr>
            <w:tcW w:w="4508" w:type="dxa"/>
          </w:tcPr>
          <w:p w:rsidR="007C659F" w:rsidRDefault="007C659F" w:rsidP="007C659F">
            <w:pPr>
              <w:rPr>
                <w:rFonts w:ascii="Arial" w:hAnsi="Arial" w:cs="Arial"/>
                <w:b/>
                <w:sz w:val="20"/>
                <w:szCs w:val="24"/>
              </w:rPr>
            </w:pPr>
            <w:r>
              <w:rPr>
                <w:rFonts w:ascii="Arial" w:hAnsi="Arial" w:cs="Arial"/>
                <w:b/>
                <w:sz w:val="20"/>
                <w:szCs w:val="24"/>
              </w:rPr>
              <w:t>Possible learning experiences</w:t>
            </w:r>
          </w:p>
        </w:tc>
      </w:tr>
      <w:tr w:rsidR="00DB0F91" w:rsidTr="006D53C1">
        <w:tc>
          <w:tcPr>
            <w:tcW w:w="4508" w:type="dxa"/>
            <w:shd w:val="clear" w:color="auto" w:fill="9CC2E5" w:themeFill="accent1" w:themeFillTint="99"/>
            <w:vAlign w:val="center"/>
          </w:tcPr>
          <w:p w:rsidR="00DB0F91" w:rsidRPr="005748A1" w:rsidRDefault="00DB0F91" w:rsidP="00DB0F91">
            <w:pPr>
              <w:jc w:val="center"/>
              <w:rPr>
                <w:rFonts w:ascii="Arial" w:hAnsi="Arial" w:cs="Arial"/>
                <w:sz w:val="20"/>
                <w:szCs w:val="20"/>
              </w:rPr>
            </w:pPr>
            <w:r w:rsidRPr="005748A1">
              <w:rPr>
                <w:rFonts w:ascii="Arial" w:hAnsi="Arial" w:cs="Arial"/>
                <w:b/>
                <w:bCs/>
                <w:sz w:val="20"/>
                <w:szCs w:val="20"/>
              </w:rPr>
              <w:t>Rocks</w:t>
            </w:r>
          </w:p>
        </w:tc>
        <w:tc>
          <w:tcPr>
            <w:tcW w:w="4508" w:type="dxa"/>
            <w:vAlign w:val="center"/>
          </w:tcPr>
          <w:p w:rsidR="00DB0F91" w:rsidRPr="00A66E1C" w:rsidRDefault="00DB0F91" w:rsidP="00DB0F91">
            <w:pPr>
              <w:jc w:val="center"/>
              <w:rPr>
                <w:rFonts w:ascii="Arial" w:hAnsi="Arial" w:cs="Arial"/>
                <w:b/>
                <w:sz w:val="20"/>
                <w:szCs w:val="24"/>
              </w:rPr>
            </w:pPr>
          </w:p>
        </w:tc>
      </w:tr>
      <w:tr w:rsidR="00DB0F91" w:rsidTr="00E61ECB">
        <w:tc>
          <w:tcPr>
            <w:tcW w:w="4508" w:type="dxa"/>
          </w:tcPr>
          <w:p w:rsidR="00DB0F91" w:rsidRPr="005748A1" w:rsidRDefault="00DB0F91" w:rsidP="00DB0F91">
            <w:pPr>
              <w:tabs>
                <w:tab w:val="num" w:pos="720"/>
              </w:tabs>
              <w:rPr>
                <w:rFonts w:ascii="Arial" w:hAnsi="Arial" w:cs="Arial"/>
                <w:i/>
                <w:sz w:val="20"/>
                <w:szCs w:val="20"/>
              </w:rPr>
            </w:pPr>
            <w:r w:rsidRPr="005748A1">
              <w:rPr>
                <w:rFonts w:ascii="Arial" w:hAnsi="Arial" w:cs="Arial"/>
                <w:i/>
                <w:iCs/>
                <w:sz w:val="20"/>
                <w:szCs w:val="20"/>
              </w:rPr>
              <w:t>Fossil formation</w:t>
            </w:r>
          </w:p>
          <w:p w:rsidR="00DB0F91" w:rsidRPr="005748A1" w:rsidRDefault="00DB0F91" w:rsidP="00DB0F91">
            <w:pPr>
              <w:tabs>
                <w:tab w:val="num" w:pos="720"/>
              </w:tabs>
              <w:rPr>
                <w:rFonts w:ascii="Arial" w:hAnsi="Arial" w:cs="Arial"/>
                <w:i/>
                <w:sz w:val="20"/>
                <w:szCs w:val="20"/>
              </w:rPr>
            </w:pPr>
            <w:r w:rsidRPr="005748A1">
              <w:rPr>
                <w:rFonts w:ascii="Arial" w:hAnsi="Arial" w:cs="Arial"/>
                <w:i/>
                <w:iCs/>
                <w:sz w:val="20"/>
                <w:szCs w:val="20"/>
              </w:rPr>
              <w:t>Compare and group rocks</w:t>
            </w:r>
          </w:p>
          <w:p w:rsidR="00DB0F91" w:rsidRPr="005748A1" w:rsidRDefault="00DB0F91" w:rsidP="00DB0F91">
            <w:pPr>
              <w:tabs>
                <w:tab w:val="num" w:pos="720"/>
              </w:tabs>
              <w:rPr>
                <w:rFonts w:ascii="Arial" w:hAnsi="Arial" w:cs="Arial"/>
                <w:i/>
                <w:sz w:val="20"/>
                <w:szCs w:val="20"/>
              </w:rPr>
            </w:pPr>
            <w:r w:rsidRPr="005748A1">
              <w:rPr>
                <w:rFonts w:ascii="Arial" w:hAnsi="Arial" w:cs="Arial"/>
                <w:i/>
                <w:iCs/>
                <w:sz w:val="20"/>
                <w:szCs w:val="20"/>
              </w:rPr>
              <w:t>Soil</w:t>
            </w:r>
          </w:p>
        </w:tc>
        <w:tc>
          <w:tcPr>
            <w:tcW w:w="4508" w:type="dxa"/>
          </w:tcPr>
          <w:p w:rsidR="00DB0F91" w:rsidRDefault="00DB0F91" w:rsidP="00DB0F91">
            <w:pPr>
              <w:rPr>
                <w:rFonts w:ascii="Arial" w:hAnsi="Arial" w:cs="Arial"/>
                <w:b/>
                <w:sz w:val="20"/>
                <w:szCs w:val="24"/>
              </w:rPr>
            </w:pPr>
          </w:p>
        </w:tc>
      </w:tr>
      <w:tr w:rsidR="00DB0F91" w:rsidTr="00B91459">
        <w:tc>
          <w:tcPr>
            <w:tcW w:w="4508" w:type="dxa"/>
          </w:tcPr>
          <w:p w:rsidR="00DB0F91" w:rsidRPr="005748A1" w:rsidRDefault="00DB0F91" w:rsidP="00BF4B5A">
            <w:pPr>
              <w:numPr>
                <w:ilvl w:val="0"/>
                <w:numId w:val="3"/>
              </w:numPr>
              <w:tabs>
                <w:tab w:val="num" w:pos="720"/>
              </w:tabs>
              <w:rPr>
                <w:rFonts w:ascii="Arial" w:hAnsi="Arial" w:cs="Arial"/>
                <w:sz w:val="20"/>
                <w:szCs w:val="20"/>
              </w:rPr>
            </w:pPr>
            <w:r w:rsidRPr="005748A1">
              <w:rPr>
                <w:rFonts w:ascii="Arial" w:hAnsi="Arial" w:cs="Arial"/>
                <w:sz w:val="20"/>
                <w:szCs w:val="20"/>
              </w:rPr>
              <w:t xml:space="preserve">Compare and group rocks based on their appearance and physical properties, giving reasons </w:t>
            </w:r>
          </w:p>
          <w:p w:rsidR="00DB0F91" w:rsidRPr="005748A1" w:rsidRDefault="00DB0F91" w:rsidP="00BF4B5A">
            <w:pPr>
              <w:numPr>
                <w:ilvl w:val="0"/>
                <w:numId w:val="3"/>
              </w:numPr>
              <w:tabs>
                <w:tab w:val="num" w:pos="720"/>
              </w:tabs>
              <w:rPr>
                <w:rFonts w:ascii="Arial" w:hAnsi="Arial" w:cs="Arial"/>
                <w:sz w:val="20"/>
                <w:szCs w:val="20"/>
              </w:rPr>
            </w:pPr>
            <w:r w:rsidRPr="005748A1">
              <w:rPr>
                <w:rFonts w:ascii="Arial" w:hAnsi="Arial" w:cs="Arial"/>
                <w:sz w:val="20"/>
                <w:szCs w:val="20"/>
              </w:rPr>
              <w:t>Know how soil is made and how  fossils are formed</w:t>
            </w:r>
          </w:p>
          <w:p w:rsidR="00DB0F91" w:rsidRPr="005748A1" w:rsidRDefault="00DB0F91" w:rsidP="00BF4B5A">
            <w:pPr>
              <w:numPr>
                <w:ilvl w:val="0"/>
                <w:numId w:val="3"/>
              </w:numPr>
              <w:tabs>
                <w:tab w:val="num" w:pos="720"/>
              </w:tabs>
              <w:rPr>
                <w:rFonts w:ascii="Arial" w:hAnsi="Arial" w:cs="Arial"/>
                <w:sz w:val="20"/>
                <w:szCs w:val="20"/>
              </w:rPr>
            </w:pPr>
            <w:r w:rsidRPr="005748A1">
              <w:rPr>
                <w:rFonts w:ascii="Arial" w:hAnsi="Arial" w:cs="Arial"/>
                <w:sz w:val="20"/>
                <w:szCs w:val="20"/>
              </w:rPr>
              <w:t xml:space="preserve">Know about and explain the difference between sedimentary, metamorphic and igneous rock </w:t>
            </w:r>
          </w:p>
        </w:tc>
        <w:tc>
          <w:tcPr>
            <w:tcW w:w="4508" w:type="dxa"/>
          </w:tcPr>
          <w:p w:rsidR="00DB0F91" w:rsidRPr="00441C56" w:rsidRDefault="00441C56" w:rsidP="00DB0F91">
            <w:pPr>
              <w:rPr>
                <w:rFonts w:ascii="Arial" w:hAnsi="Arial" w:cs="Arial"/>
                <w:b/>
                <w:i/>
                <w:sz w:val="20"/>
                <w:szCs w:val="24"/>
              </w:rPr>
            </w:pPr>
            <w:r w:rsidRPr="00441C56">
              <w:rPr>
                <w:rFonts w:ascii="Arial" w:hAnsi="Arial" w:cs="Arial"/>
                <w:b/>
                <w:i/>
                <w:sz w:val="20"/>
                <w:szCs w:val="24"/>
              </w:rPr>
              <w:t>Test two rocket types (limestone and not limestone)</w:t>
            </w:r>
          </w:p>
          <w:p w:rsidR="00441C56" w:rsidRPr="00441C56" w:rsidRDefault="00441C56" w:rsidP="00DB0F91">
            <w:pPr>
              <w:rPr>
                <w:rFonts w:ascii="Arial" w:hAnsi="Arial" w:cs="Arial"/>
                <w:b/>
                <w:i/>
                <w:sz w:val="20"/>
                <w:szCs w:val="24"/>
              </w:rPr>
            </w:pPr>
            <w:r w:rsidRPr="00441C56">
              <w:rPr>
                <w:rFonts w:ascii="Arial" w:hAnsi="Arial" w:cs="Arial"/>
                <w:b/>
                <w:i/>
                <w:sz w:val="20"/>
                <w:szCs w:val="24"/>
              </w:rPr>
              <w:t>Add acid (vinegar) what happens?</w:t>
            </w:r>
          </w:p>
          <w:p w:rsidR="00441C56" w:rsidRPr="00441C56" w:rsidRDefault="00441C56" w:rsidP="00DB0F91">
            <w:pPr>
              <w:rPr>
                <w:rFonts w:ascii="Arial" w:hAnsi="Arial" w:cs="Arial"/>
                <w:b/>
                <w:i/>
                <w:sz w:val="20"/>
                <w:szCs w:val="24"/>
              </w:rPr>
            </w:pPr>
            <w:r w:rsidRPr="00441C56">
              <w:rPr>
                <w:rFonts w:ascii="Arial" w:hAnsi="Arial" w:cs="Arial"/>
                <w:b/>
                <w:i/>
                <w:sz w:val="20"/>
                <w:szCs w:val="24"/>
              </w:rPr>
              <w:t>Link to acid rain and erosion of land</w:t>
            </w:r>
          </w:p>
          <w:p w:rsidR="00441C56" w:rsidRPr="00441C56" w:rsidRDefault="00441C56" w:rsidP="00DB0F91">
            <w:pPr>
              <w:rPr>
                <w:rFonts w:ascii="Arial" w:hAnsi="Arial" w:cs="Arial"/>
                <w:b/>
                <w:i/>
                <w:sz w:val="20"/>
                <w:szCs w:val="24"/>
              </w:rPr>
            </w:pPr>
            <w:r w:rsidRPr="00441C56">
              <w:rPr>
                <w:rFonts w:ascii="Arial" w:hAnsi="Arial" w:cs="Arial"/>
                <w:b/>
                <w:i/>
                <w:sz w:val="20"/>
                <w:szCs w:val="24"/>
              </w:rPr>
              <w:t>Visit Robin Hood’s Bay – Find fossils and look at rock face</w:t>
            </w:r>
          </w:p>
          <w:p w:rsidR="00441C56" w:rsidRPr="00441C56" w:rsidRDefault="00441C56" w:rsidP="00DB0F91">
            <w:pPr>
              <w:rPr>
                <w:rFonts w:ascii="Arial" w:hAnsi="Arial" w:cs="Arial"/>
                <w:b/>
                <w:i/>
                <w:sz w:val="20"/>
                <w:szCs w:val="24"/>
              </w:rPr>
            </w:pPr>
            <w:r w:rsidRPr="00441C56">
              <w:rPr>
                <w:rFonts w:ascii="Arial" w:hAnsi="Arial" w:cs="Arial"/>
                <w:b/>
                <w:i/>
                <w:sz w:val="20"/>
                <w:szCs w:val="24"/>
              </w:rPr>
              <w:t>Look at examples of different rocks</w:t>
            </w:r>
          </w:p>
          <w:p w:rsidR="00441C56" w:rsidRPr="00441C56" w:rsidRDefault="00441C56" w:rsidP="00DB0F91">
            <w:pPr>
              <w:rPr>
                <w:rFonts w:ascii="Arial" w:hAnsi="Arial" w:cs="Arial"/>
                <w:b/>
                <w:i/>
                <w:sz w:val="20"/>
                <w:szCs w:val="24"/>
              </w:rPr>
            </w:pPr>
            <w:r w:rsidRPr="00441C56">
              <w:rPr>
                <w:rFonts w:ascii="Arial" w:hAnsi="Arial" w:cs="Arial"/>
                <w:b/>
                <w:i/>
                <w:sz w:val="20"/>
                <w:szCs w:val="24"/>
              </w:rPr>
              <w:t>Examine crystal</w:t>
            </w:r>
          </w:p>
          <w:p w:rsidR="00441C56" w:rsidRDefault="00441C56" w:rsidP="00DB0F91">
            <w:pPr>
              <w:rPr>
                <w:rFonts w:ascii="Arial" w:hAnsi="Arial" w:cs="Arial"/>
                <w:b/>
                <w:sz w:val="20"/>
                <w:szCs w:val="24"/>
              </w:rPr>
            </w:pPr>
            <w:r w:rsidRPr="00441C56">
              <w:rPr>
                <w:rFonts w:ascii="Arial" w:hAnsi="Arial" w:cs="Arial"/>
                <w:b/>
                <w:i/>
                <w:sz w:val="20"/>
                <w:szCs w:val="24"/>
              </w:rPr>
              <w:t>Sizes to sort</w:t>
            </w:r>
          </w:p>
        </w:tc>
      </w:tr>
    </w:tbl>
    <w:p w:rsidR="009C5201" w:rsidRDefault="009C5201" w:rsidP="007C659F">
      <w:pPr>
        <w:spacing w:after="0" w:line="240" w:lineRule="auto"/>
        <w:rPr>
          <w:rFonts w:ascii="Arial" w:hAnsi="Arial" w:cs="Arial"/>
          <w:b/>
          <w:sz w:val="20"/>
          <w:szCs w:val="24"/>
        </w:rPr>
      </w:pPr>
    </w:p>
    <w:p w:rsidR="007C659F" w:rsidRDefault="00B242F4" w:rsidP="007C659F">
      <w:pPr>
        <w:spacing w:after="0" w:line="240" w:lineRule="auto"/>
        <w:rPr>
          <w:rFonts w:ascii="Arial" w:hAnsi="Arial" w:cs="Arial"/>
          <w:b/>
          <w:sz w:val="20"/>
          <w:szCs w:val="24"/>
        </w:rPr>
      </w:pPr>
      <w:r>
        <w:rPr>
          <w:rFonts w:ascii="Arial" w:hAnsi="Arial" w:cs="Arial"/>
          <w:b/>
          <w:sz w:val="20"/>
          <w:szCs w:val="24"/>
        </w:rPr>
        <w:pict>
          <v:rect id="_x0000_i1025" style="width:0;height:1.5pt" o:hralign="center" o:hrstd="t" o:hr="t" fillcolor="gray" stroked="f"/>
        </w:pict>
      </w:r>
    </w:p>
    <w:p w:rsidR="007C659F" w:rsidRDefault="007C659F"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r>
        <w:rPr>
          <w:rFonts w:ascii="Arial" w:hAnsi="Arial" w:cs="Arial"/>
          <w:b/>
          <w:sz w:val="20"/>
          <w:szCs w:val="24"/>
        </w:rPr>
        <w:t>Geography</w:t>
      </w:r>
    </w:p>
    <w:p w:rsidR="00AA5893" w:rsidRDefault="00AA589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AA5893" w:rsidTr="00D85713">
        <w:tc>
          <w:tcPr>
            <w:tcW w:w="4508" w:type="dxa"/>
          </w:tcPr>
          <w:p w:rsidR="00AA5893" w:rsidRDefault="00AA5893"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AA5893" w:rsidRDefault="00AA5893" w:rsidP="00D85713">
            <w:pPr>
              <w:rPr>
                <w:rFonts w:ascii="Arial" w:hAnsi="Arial" w:cs="Arial"/>
                <w:b/>
                <w:sz w:val="20"/>
                <w:szCs w:val="24"/>
              </w:rPr>
            </w:pPr>
            <w:r>
              <w:rPr>
                <w:rFonts w:ascii="Arial" w:hAnsi="Arial" w:cs="Arial"/>
                <w:b/>
                <w:sz w:val="20"/>
                <w:szCs w:val="24"/>
              </w:rPr>
              <w:t>Possible learning experiences</w:t>
            </w:r>
          </w:p>
        </w:tc>
      </w:tr>
      <w:tr w:rsidR="00DB0F91" w:rsidTr="00D85713">
        <w:tc>
          <w:tcPr>
            <w:tcW w:w="4508" w:type="dxa"/>
            <w:shd w:val="clear" w:color="auto" w:fill="9CC2E5" w:themeFill="accent1" w:themeFillTint="99"/>
            <w:vAlign w:val="center"/>
          </w:tcPr>
          <w:p w:rsidR="00DB0F91" w:rsidRPr="00A66E1C" w:rsidRDefault="00DB0F91" w:rsidP="00DB0F91">
            <w:pPr>
              <w:jc w:val="center"/>
              <w:rPr>
                <w:rFonts w:ascii="Arial" w:hAnsi="Arial" w:cs="Arial"/>
                <w:b/>
                <w:sz w:val="24"/>
                <w:szCs w:val="24"/>
              </w:rPr>
            </w:pPr>
            <w:r w:rsidRPr="00A66E1C">
              <w:rPr>
                <w:rFonts w:ascii="Arial" w:hAnsi="Arial" w:cs="Arial"/>
                <w:b/>
                <w:bCs/>
                <w:sz w:val="20"/>
                <w:szCs w:val="24"/>
              </w:rPr>
              <w:t>Locational Knowledge</w:t>
            </w:r>
          </w:p>
        </w:tc>
        <w:tc>
          <w:tcPr>
            <w:tcW w:w="4508" w:type="dxa"/>
          </w:tcPr>
          <w:p w:rsidR="00DB0F91" w:rsidRDefault="00DB0F91" w:rsidP="00DB0F91">
            <w:pPr>
              <w:rPr>
                <w:rFonts w:ascii="Arial" w:hAnsi="Arial" w:cs="Arial"/>
                <w:b/>
                <w:sz w:val="20"/>
                <w:szCs w:val="24"/>
              </w:rPr>
            </w:pPr>
          </w:p>
        </w:tc>
      </w:tr>
      <w:tr w:rsidR="00DB0F91" w:rsidTr="000C638D">
        <w:tc>
          <w:tcPr>
            <w:tcW w:w="4508" w:type="dxa"/>
            <w:shd w:val="clear" w:color="auto" w:fill="auto"/>
          </w:tcPr>
          <w:p w:rsidR="00DB0F91" w:rsidRPr="00040D98" w:rsidRDefault="00DB0F91" w:rsidP="00DB0F91">
            <w:pPr>
              <w:rPr>
                <w:rFonts w:ascii="Arial" w:hAnsi="Arial" w:cs="Arial"/>
                <w:i/>
                <w:sz w:val="20"/>
                <w:szCs w:val="24"/>
              </w:rPr>
            </w:pPr>
            <w:r w:rsidRPr="00040D98">
              <w:rPr>
                <w:rFonts w:ascii="Arial" w:hAnsi="Arial" w:cs="Arial"/>
                <w:i/>
                <w:iCs/>
                <w:sz w:val="20"/>
                <w:szCs w:val="24"/>
              </w:rPr>
              <w:t xml:space="preserve">locate the world’s countries, using maps to focus on Europe (including the location of Russia) and North and South America, concentrating on their environmental regions, key physical and human characteristics, countries, and major cities </w:t>
            </w:r>
          </w:p>
        </w:tc>
        <w:tc>
          <w:tcPr>
            <w:tcW w:w="4508" w:type="dxa"/>
          </w:tcPr>
          <w:p w:rsidR="00DB0F91" w:rsidRDefault="00DB0F91" w:rsidP="00DB0F91">
            <w:pPr>
              <w:rPr>
                <w:rFonts w:ascii="Arial" w:hAnsi="Arial" w:cs="Arial"/>
                <w:b/>
                <w:sz w:val="20"/>
                <w:szCs w:val="24"/>
              </w:rPr>
            </w:pPr>
          </w:p>
        </w:tc>
      </w:tr>
      <w:tr w:rsidR="00DB0F91" w:rsidTr="000C638D">
        <w:tc>
          <w:tcPr>
            <w:tcW w:w="4508" w:type="dxa"/>
            <w:shd w:val="clear" w:color="auto" w:fill="auto"/>
          </w:tcPr>
          <w:p w:rsidR="00DB0F91" w:rsidRPr="00A66E1C" w:rsidRDefault="00DB0F91" w:rsidP="00BF4B5A">
            <w:pPr>
              <w:numPr>
                <w:ilvl w:val="0"/>
                <w:numId w:val="2"/>
              </w:numPr>
              <w:tabs>
                <w:tab w:val="clear" w:pos="360"/>
                <w:tab w:val="num" w:pos="720"/>
              </w:tabs>
              <w:rPr>
                <w:rFonts w:ascii="Arial" w:hAnsi="Arial" w:cs="Arial"/>
                <w:sz w:val="20"/>
                <w:szCs w:val="20"/>
              </w:rPr>
            </w:pPr>
            <w:r w:rsidRPr="00A66E1C">
              <w:rPr>
                <w:rFonts w:ascii="Arial" w:hAnsi="Arial" w:cs="Arial"/>
                <w:sz w:val="20"/>
                <w:szCs w:val="20"/>
              </w:rPr>
              <w:t>Know the names of and locate at least eight European countries</w:t>
            </w:r>
          </w:p>
        </w:tc>
        <w:tc>
          <w:tcPr>
            <w:tcW w:w="4508" w:type="dxa"/>
          </w:tcPr>
          <w:p w:rsidR="00DB0F91" w:rsidRPr="00441C56" w:rsidRDefault="00441C56" w:rsidP="00DB0F91">
            <w:pPr>
              <w:rPr>
                <w:rFonts w:ascii="Arial" w:hAnsi="Arial" w:cs="Arial"/>
                <w:b/>
                <w:i/>
                <w:sz w:val="20"/>
                <w:szCs w:val="24"/>
              </w:rPr>
            </w:pPr>
            <w:r w:rsidRPr="00441C56">
              <w:rPr>
                <w:rFonts w:ascii="Arial" w:hAnsi="Arial" w:cs="Arial"/>
                <w:b/>
                <w:i/>
                <w:sz w:val="20"/>
                <w:szCs w:val="24"/>
              </w:rPr>
              <w:t>Map work – differences in two contrasting countries</w:t>
            </w:r>
          </w:p>
          <w:p w:rsidR="00441C56" w:rsidRDefault="00441C56" w:rsidP="00DB0F91">
            <w:pPr>
              <w:rPr>
                <w:rFonts w:ascii="Arial" w:hAnsi="Arial" w:cs="Arial"/>
                <w:b/>
                <w:sz w:val="20"/>
                <w:szCs w:val="24"/>
              </w:rPr>
            </w:pPr>
            <w:r w:rsidRPr="00441C56">
              <w:rPr>
                <w:rFonts w:ascii="Arial" w:hAnsi="Arial" w:cs="Arial"/>
                <w:b/>
                <w:i/>
                <w:sz w:val="20"/>
                <w:szCs w:val="24"/>
              </w:rPr>
              <w:t>Rio – New York comparison</w:t>
            </w:r>
          </w:p>
        </w:tc>
      </w:tr>
      <w:tr w:rsidR="00DB0F91" w:rsidTr="00DB0F91">
        <w:tc>
          <w:tcPr>
            <w:tcW w:w="4508" w:type="dxa"/>
            <w:shd w:val="clear" w:color="auto" w:fill="9CC2E5" w:themeFill="accent1" w:themeFillTint="99"/>
            <w:vAlign w:val="center"/>
          </w:tcPr>
          <w:p w:rsidR="00DB0F91" w:rsidRPr="0013551F" w:rsidRDefault="00DB0F91" w:rsidP="00DB0F91">
            <w:pPr>
              <w:jc w:val="center"/>
              <w:rPr>
                <w:rFonts w:ascii="Arial" w:hAnsi="Arial" w:cs="Arial"/>
                <w:b/>
                <w:sz w:val="20"/>
                <w:szCs w:val="24"/>
              </w:rPr>
            </w:pPr>
            <w:r w:rsidRPr="0013551F">
              <w:rPr>
                <w:rFonts w:ascii="Arial" w:hAnsi="Arial" w:cs="Arial"/>
                <w:b/>
                <w:bCs/>
                <w:sz w:val="20"/>
                <w:szCs w:val="24"/>
              </w:rPr>
              <w:t>Geographical skills and fieldwork</w:t>
            </w:r>
          </w:p>
        </w:tc>
        <w:tc>
          <w:tcPr>
            <w:tcW w:w="4508" w:type="dxa"/>
          </w:tcPr>
          <w:p w:rsidR="00DB0F91" w:rsidRDefault="00DB0F91" w:rsidP="00DB0F91">
            <w:pPr>
              <w:rPr>
                <w:rFonts w:ascii="Arial" w:hAnsi="Arial" w:cs="Arial"/>
                <w:b/>
                <w:sz w:val="20"/>
                <w:szCs w:val="24"/>
              </w:rPr>
            </w:pPr>
          </w:p>
        </w:tc>
      </w:tr>
      <w:tr w:rsidR="00DB0F91" w:rsidTr="000C638D">
        <w:tc>
          <w:tcPr>
            <w:tcW w:w="4508" w:type="dxa"/>
            <w:shd w:val="clear" w:color="auto" w:fill="auto"/>
          </w:tcPr>
          <w:p w:rsidR="00DB0F91" w:rsidRPr="00040D98" w:rsidRDefault="00DB0F91" w:rsidP="00DB0F91">
            <w:pPr>
              <w:rPr>
                <w:rFonts w:ascii="Arial" w:hAnsi="Arial" w:cs="Arial"/>
                <w:sz w:val="24"/>
                <w:szCs w:val="24"/>
              </w:rPr>
            </w:pPr>
            <w:r w:rsidRPr="00040D98">
              <w:rPr>
                <w:rFonts w:ascii="Arial" w:hAnsi="Arial" w:cs="Arial"/>
                <w:i/>
                <w:iCs/>
                <w:sz w:val="20"/>
                <w:szCs w:val="24"/>
              </w:rPr>
              <w:t xml:space="preserve">use maps, atlases, globes and digital/computer mapping to locate countries and describe features studied </w:t>
            </w:r>
          </w:p>
        </w:tc>
        <w:tc>
          <w:tcPr>
            <w:tcW w:w="4508" w:type="dxa"/>
          </w:tcPr>
          <w:p w:rsidR="00DB0F91" w:rsidRDefault="00DB0F91" w:rsidP="00DB0F91">
            <w:pPr>
              <w:rPr>
                <w:rFonts w:ascii="Arial" w:hAnsi="Arial" w:cs="Arial"/>
                <w:b/>
                <w:sz w:val="20"/>
                <w:szCs w:val="24"/>
              </w:rPr>
            </w:pPr>
          </w:p>
        </w:tc>
      </w:tr>
      <w:tr w:rsidR="00DB0F91" w:rsidTr="000C638D">
        <w:tc>
          <w:tcPr>
            <w:tcW w:w="4508" w:type="dxa"/>
            <w:shd w:val="clear" w:color="auto" w:fill="auto"/>
          </w:tcPr>
          <w:p w:rsidR="00DB0F91" w:rsidRPr="002A2036" w:rsidRDefault="00DB0F91" w:rsidP="00BF4B5A">
            <w:pPr>
              <w:numPr>
                <w:ilvl w:val="0"/>
                <w:numId w:val="6"/>
              </w:numPr>
              <w:tabs>
                <w:tab w:val="clear" w:pos="360"/>
                <w:tab w:val="num" w:pos="720"/>
              </w:tabs>
              <w:rPr>
                <w:rFonts w:ascii="Arial" w:hAnsi="Arial" w:cs="Arial"/>
                <w:sz w:val="20"/>
                <w:szCs w:val="24"/>
              </w:rPr>
            </w:pPr>
            <w:r w:rsidRPr="002A2036">
              <w:rPr>
                <w:rFonts w:ascii="Arial" w:hAnsi="Arial" w:cs="Arial"/>
                <w:sz w:val="20"/>
                <w:szCs w:val="24"/>
              </w:rPr>
              <w:t>Use maps to locate European countries and capitals.</w:t>
            </w:r>
          </w:p>
        </w:tc>
        <w:tc>
          <w:tcPr>
            <w:tcW w:w="4508" w:type="dxa"/>
          </w:tcPr>
          <w:p w:rsidR="00DB0F91" w:rsidRPr="00441C56" w:rsidRDefault="00441C56" w:rsidP="00DB0F91">
            <w:pPr>
              <w:rPr>
                <w:rFonts w:ascii="Arial" w:hAnsi="Arial" w:cs="Arial"/>
                <w:b/>
                <w:i/>
                <w:sz w:val="20"/>
                <w:szCs w:val="24"/>
              </w:rPr>
            </w:pPr>
            <w:r w:rsidRPr="00441C56">
              <w:rPr>
                <w:rFonts w:ascii="Arial" w:hAnsi="Arial" w:cs="Arial"/>
                <w:b/>
                <w:i/>
                <w:sz w:val="20"/>
                <w:szCs w:val="24"/>
              </w:rPr>
              <w:t>Europe map up in class</w:t>
            </w:r>
          </w:p>
          <w:p w:rsidR="00441C56" w:rsidRPr="00441C56" w:rsidRDefault="00441C56" w:rsidP="00DB0F91">
            <w:pPr>
              <w:rPr>
                <w:rFonts w:ascii="Arial" w:hAnsi="Arial" w:cs="Arial"/>
                <w:b/>
                <w:i/>
                <w:sz w:val="20"/>
                <w:szCs w:val="24"/>
              </w:rPr>
            </w:pPr>
            <w:r w:rsidRPr="00441C56">
              <w:rPr>
                <w:rFonts w:ascii="Arial" w:hAnsi="Arial" w:cs="Arial"/>
                <w:b/>
                <w:i/>
                <w:sz w:val="20"/>
                <w:szCs w:val="24"/>
              </w:rPr>
              <w:t>Google Earth</w:t>
            </w:r>
          </w:p>
          <w:p w:rsidR="00441C56" w:rsidRDefault="00441C56" w:rsidP="00DB0F91">
            <w:pPr>
              <w:rPr>
                <w:rFonts w:ascii="Arial" w:hAnsi="Arial" w:cs="Arial"/>
                <w:b/>
                <w:sz w:val="20"/>
                <w:szCs w:val="24"/>
              </w:rPr>
            </w:pPr>
            <w:r w:rsidRPr="00441C56">
              <w:rPr>
                <w:rFonts w:ascii="Arial" w:hAnsi="Arial" w:cs="Arial"/>
                <w:b/>
                <w:i/>
                <w:sz w:val="20"/>
                <w:szCs w:val="24"/>
              </w:rPr>
              <w:t>Map work – link country shape with names</w:t>
            </w:r>
          </w:p>
        </w:tc>
      </w:tr>
    </w:tbl>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Computing</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DB0F91" w:rsidTr="009C5201">
        <w:tc>
          <w:tcPr>
            <w:tcW w:w="4508" w:type="dxa"/>
            <w:shd w:val="clear" w:color="auto" w:fill="9CC2E5" w:themeFill="accent1" w:themeFillTint="99"/>
            <w:vAlign w:val="center"/>
          </w:tcPr>
          <w:p w:rsidR="00DB0F91" w:rsidRPr="00DD494E" w:rsidRDefault="00DB0F91" w:rsidP="00DB0F91">
            <w:pPr>
              <w:jc w:val="center"/>
              <w:rPr>
                <w:rFonts w:ascii="Arial" w:hAnsi="Arial" w:cs="Arial"/>
                <w:b/>
                <w:sz w:val="20"/>
                <w:szCs w:val="20"/>
              </w:rPr>
            </w:pPr>
            <w:r w:rsidRPr="00DD494E">
              <w:rPr>
                <w:rFonts w:ascii="Arial" w:hAnsi="Arial" w:cs="Arial"/>
                <w:b/>
                <w:bCs/>
                <w:sz w:val="20"/>
                <w:szCs w:val="20"/>
              </w:rPr>
              <w:t>Using programs</w:t>
            </w:r>
          </w:p>
        </w:tc>
        <w:tc>
          <w:tcPr>
            <w:tcW w:w="4508" w:type="dxa"/>
          </w:tcPr>
          <w:p w:rsidR="00DB0F91" w:rsidRDefault="00DB0F91" w:rsidP="00DB0F91">
            <w:pPr>
              <w:rPr>
                <w:rFonts w:ascii="Arial" w:hAnsi="Arial" w:cs="Arial"/>
                <w:b/>
                <w:sz w:val="20"/>
                <w:szCs w:val="24"/>
              </w:rPr>
            </w:pPr>
          </w:p>
        </w:tc>
      </w:tr>
      <w:tr w:rsidR="00DB0F91" w:rsidTr="00B11420">
        <w:tc>
          <w:tcPr>
            <w:tcW w:w="4508" w:type="dxa"/>
          </w:tcPr>
          <w:p w:rsidR="00DB0F91" w:rsidRPr="00040D98" w:rsidRDefault="00DB0F91" w:rsidP="00DB0F91">
            <w:pPr>
              <w:rPr>
                <w:rFonts w:ascii="Arial" w:hAnsi="Arial" w:cs="Arial"/>
                <w:sz w:val="20"/>
                <w:szCs w:val="20"/>
              </w:rPr>
            </w:pPr>
            <w:r w:rsidRPr="00040D98">
              <w:rPr>
                <w:rFonts w:ascii="Arial" w:hAnsi="Arial" w:cs="Arial"/>
                <w:i/>
                <w:iCs/>
                <w:sz w:val="20"/>
                <w:szCs w:val="20"/>
              </w:rPr>
              <w:t xml:space="preserve">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c>
          <w:tcPr>
            <w:tcW w:w="4508" w:type="dxa"/>
          </w:tcPr>
          <w:p w:rsidR="00DB0F91" w:rsidRDefault="00DB0F91" w:rsidP="00DB0F91">
            <w:pPr>
              <w:rPr>
                <w:rFonts w:ascii="Arial" w:hAnsi="Arial" w:cs="Arial"/>
                <w:b/>
                <w:sz w:val="20"/>
                <w:szCs w:val="24"/>
              </w:rPr>
            </w:pPr>
          </w:p>
        </w:tc>
      </w:tr>
      <w:tr w:rsidR="00DB0F91" w:rsidTr="00B11420">
        <w:tc>
          <w:tcPr>
            <w:tcW w:w="4508" w:type="dxa"/>
          </w:tcPr>
          <w:p w:rsidR="00DB0F91" w:rsidRPr="00DD494E" w:rsidRDefault="00DB0F91" w:rsidP="00BF4B5A">
            <w:pPr>
              <w:numPr>
                <w:ilvl w:val="0"/>
                <w:numId w:val="4"/>
              </w:numPr>
              <w:tabs>
                <w:tab w:val="clear" w:pos="360"/>
                <w:tab w:val="num" w:pos="720"/>
              </w:tabs>
              <w:rPr>
                <w:rFonts w:ascii="Arial" w:hAnsi="Arial" w:cs="Arial"/>
                <w:sz w:val="20"/>
                <w:szCs w:val="20"/>
              </w:rPr>
            </w:pPr>
            <w:r w:rsidRPr="00DD494E">
              <w:rPr>
                <w:rFonts w:ascii="Arial" w:hAnsi="Arial" w:cs="Arial"/>
                <w:sz w:val="20"/>
                <w:szCs w:val="20"/>
              </w:rPr>
              <w:t>understand what computer networks do and how they provide multiple services</w:t>
            </w:r>
          </w:p>
        </w:tc>
        <w:tc>
          <w:tcPr>
            <w:tcW w:w="4508" w:type="dxa"/>
          </w:tcPr>
          <w:p w:rsidR="00DB0F91" w:rsidRPr="00441C56" w:rsidRDefault="00B242F4" w:rsidP="00DB0F91">
            <w:pPr>
              <w:rPr>
                <w:rFonts w:ascii="Arial" w:hAnsi="Arial" w:cs="Arial"/>
                <w:b/>
                <w:i/>
                <w:sz w:val="20"/>
                <w:szCs w:val="24"/>
              </w:rPr>
            </w:pPr>
            <w:hyperlink r:id="rId8" w:history="1">
              <w:r w:rsidR="006F57DE">
                <w:rPr>
                  <w:rStyle w:val="Hyperlink"/>
                </w:rPr>
                <w:t>https://www.icompute-uk.com/members-area/lks2/index.html</w:t>
              </w:r>
            </w:hyperlink>
            <w:r w:rsidR="006F57DE">
              <w:t xml:space="preserve"> and select the Year 3 folder and then the </w:t>
            </w:r>
            <w:proofErr w:type="spellStart"/>
            <w:r w:rsidR="006F57DE">
              <w:t>iNetwork</w:t>
            </w:r>
            <w:proofErr w:type="spellEnd"/>
            <w:r w:rsidR="006F57DE">
              <w:t xml:space="preserve"> unit.</w:t>
            </w:r>
          </w:p>
        </w:tc>
      </w:tr>
    </w:tbl>
    <w:p w:rsidR="001F6226" w:rsidRDefault="001F6226" w:rsidP="007C659F">
      <w:pPr>
        <w:spacing w:after="0" w:line="240" w:lineRule="auto"/>
        <w:rPr>
          <w:rFonts w:ascii="Arial" w:hAnsi="Arial" w:cs="Arial"/>
          <w:b/>
          <w:sz w:val="20"/>
          <w:szCs w:val="24"/>
        </w:rPr>
      </w:pPr>
    </w:p>
    <w:p w:rsidR="001F6226" w:rsidRDefault="001F6226" w:rsidP="007C659F">
      <w:pPr>
        <w:spacing w:after="0" w:line="240" w:lineRule="auto"/>
        <w:rPr>
          <w:rFonts w:ascii="Arial" w:hAnsi="Arial" w:cs="Arial"/>
          <w:b/>
          <w:sz w:val="20"/>
          <w:szCs w:val="24"/>
        </w:rPr>
      </w:pPr>
    </w:p>
    <w:p w:rsidR="001F6226" w:rsidRDefault="001F6226" w:rsidP="007C659F">
      <w:pPr>
        <w:spacing w:after="0" w:line="240" w:lineRule="auto"/>
        <w:rPr>
          <w:rFonts w:ascii="Arial" w:hAnsi="Arial" w:cs="Arial"/>
          <w:b/>
          <w:sz w:val="20"/>
          <w:szCs w:val="24"/>
        </w:rPr>
      </w:pPr>
    </w:p>
    <w:p w:rsidR="009C5201" w:rsidRDefault="00DB0F91" w:rsidP="007C659F">
      <w:pPr>
        <w:spacing w:after="0" w:line="240" w:lineRule="auto"/>
        <w:rPr>
          <w:rFonts w:ascii="Arial" w:hAnsi="Arial" w:cs="Arial"/>
          <w:b/>
          <w:sz w:val="20"/>
          <w:szCs w:val="24"/>
        </w:rPr>
      </w:pPr>
      <w:r>
        <w:rPr>
          <w:rFonts w:ascii="Arial" w:hAnsi="Arial" w:cs="Arial"/>
          <w:b/>
          <w:sz w:val="20"/>
          <w:szCs w:val="24"/>
        </w:rPr>
        <w:t>Design Technology</w:t>
      </w:r>
    </w:p>
    <w:p w:rsidR="00CD1772" w:rsidRDefault="00CD1772"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CD1772" w:rsidTr="00D85713">
        <w:tc>
          <w:tcPr>
            <w:tcW w:w="4508" w:type="dxa"/>
          </w:tcPr>
          <w:p w:rsidR="00CD1772" w:rsidRDefault="00CD1772"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CD1772" w:rsidRDefault="00CD1772" w:rsidP="00D85713">
            <w:pPr>
              <w:rPr>
                <w:rFonts w:ascii="Arial" w:hAnsi="Arial" w:cs="Arial"/>
                <w:b/>
                <w:sz w:val="20"/>
                <w:szCs w:val="24"/>
              </w:rPr>
            </w:pPr>
            <w:r>
              <w:rPr>
                <w:rFonts w:ascii="Arial" w:hAnsi="Arial" w:cs="Arial"/>
                <w:b/>
                <w:sz w:val="20"/>
                <w:szCs w:val="24"/>
              </w:rPr>
              <w:t>Possible learning experiences</w:t>
            </w:r>
          </w:p>
        </w:tc>
      </w:tr>
      <w:tr w:rsidR="00DB0F91" w:rsidTr="00D85713">
        <w:tc>
          <w:tcPr>
            <w:tcW w:w="4508" w:type="dxa"/>
            <w:shd w:val="clear" w:color="auto" w:fill="9CC2E5" w:themeFill="accent1" w:themeFillTint="99"/>
            <w:vAlign w:val="center"/>
          </w:tcPr>
          <w:p w:rsidR="00DB0F91" w:rsidRPr="00374202" w:rsidRDefault="00DB0F91" w:rsidP="00DB0F91">
            <w:pPr>
              <w:jc w:val="center"/>
              <w:rPr>
                <w:rFonts w:ascii="Arial" w:hAnsi="Arial" w:cs="Arial"/>
                <w:sz w:val="20"/>
                <w:szCs w:val="20"/>
              </w:rPr>
            </w:pPr>
            <w:r w:rsidRPr="00374202">
              <w:rPr>
                <w:rFonts w:ascii="Arial" w:hAnsi="Arial" w:cs="Arial"/>
                <w:b/>
                <w:bCs/>
                <w:sz w:val="20"/>
                <w:szCs w:val="20"/>
              </w:rPr>
              <w:t>Technical Knowledge</w:t>
            </w:r>
          </w:p>
        </w:tc>
        <w:tc>
          <w:tcPr>
            <w:tcW w:w="4508" w:type="dxa"/>
          </w:tcPr>
          <w:p w:rsidR="00DB0F91" w:rsidRDefault="00DB0F91" w:rsidP="00DB0F91">
            <w:pPr>
              <w:rPr>
                <w:rFonts w:ascii="Arial" w:hAnsi="Arial" w:cs="Arial"/>
                <w:b/>
                <w:sz w:val="20"/>
                <w:szCs w:val="24"/>
              </w:rPr>
            </w:pPr>
          </w:p>
        </w:tc>
      </w:tr>
      <w:tr w:rsidR="00DB0F91" w:rsidTr="00D85713">
        <w:tc>
          <w:tcPr>
            <w:tcW w:w="4508" w:type="dxa"/>
          </w:tcPr>
          <w:p w:rsidR="00DB0F91" w:rsidRPr="00040D98" w:rsidRDefault="00DB0F91" w:rsidP="00DB0F91">
            <w:pPr>
              <w:rPr>
                <w:rFonts w:ascii="Arial" w:eastAsia="Times New Roman" w:hAnsi="Arial" w:cs="Arial"/>
                <w:sz w:val="20"/>
                <w:szCs w:val="20"/>
                <w:lang w:eastAsia="en-GB"/>
              </w:rPr>
            </w:pPr>
            <w:r w:rsidRPr="00040D98">
              <w:rPr>
                <w:rFonts w:ascii="Arial" w:eastAsia="Times New Roman" w:hAnsi="Arial" w:cs="Arial"/>
                <w:bCs/>
                <w:i/>
                <w:iCs/>
                <w:color w:val="000000"/>
                <w:kern w:val="24"/>
                <w:sz w:val="20"/>
                <w:szCs w:val="20"/>
                <w:lang w:eastAsia="en-GB"/>
              </w:rPr>
              <w:t xml:space="preserve">apply their understanding of how to strengthen, stiffen and reinforce more complex structures </w:t>
            </w:r>
          </w:p>
          <w:p w:rsidR="00DB0F91" w:rsidRPr="00040D98" w:rsidRDefault="00DB0F91" w:rsidP="00DB0F91">
            <w:pPr>
              <w:rPr>
                <w:rFonts w:ascii="Arial" w:eastAsia="Times New Roman" w:hAnsi="Arial" w:cs="Arial"/>
                <w:sz w:val="20"/>
                <w:szCs w:val="20"/>
                <w:lang w:eastAsia="en-GB"/>
              </w:rPr>
            </w:pPr>
            <w:r w:rsidRPr="00040D98">
              <w:rPr>
                <w:rFonts w:ascii="Arial" w:eastAsia="Times New Roman" w:hAnsi="Arial" w:cs="Arial"/>
                <w:bCs/>
                <w:i/>
                <w:iCs/>
                <w:color w:val="000000"/>
                <w:kern w:val="24"/>
                <w:sz w:val="20"/>
                <w:szCs w:val="20"/>
                <w:lang w:eastAsia="en-GB"/>
              </w:rPr>
              <w:t xml:space="preserve">understand and use mechanical systems in their products [for example, gears, pulleys, cams, levers and linkages] </w:t>
            </w:r>
          </w:p>
          <w:p w:rsidR="00DB0F91" w:rsidRPr="00040D98" w:rsidRDefault="00DB0F91" w:rsidP="00DB0F91">
            <w:pPr>
              <w:rPr>
                <w:rFonts w:ascii="Arial" w:eastAsia="Times New Roman" w:hAnsi="Arial" w:cs="Arial"/>
                <w:sz w:val="20"/>
                <w:szCs w:val="20"/>
                <w:lang w:eastAsia="en-GB"/>
              </w:rPr>
            </w:pPr>
            <w:r w:rsidRPr="00040D98">
              <w:rPr>
                <w:rFonts w:ascii="Arial" w:eastAsia="Times New Roman" w:hAnsi="Arial" w:cs="Arial"/>
                <w:bCs/>
                <w:i/>
                <w:iCs/>
                <w:color w:val="000000"/>
                <w:kern w:val="24"/>
                <w:sz w:val="20"/>
                <w:szCs w:val="20"/>
                <w:lang w:eastAsia="en-GB"/>
              </w:rPr>
              <w:t xml:space="preserve">understand and use electrical systems in their products [for example, series circuits incorporating switches, bulbs, buzzers and motors] </w:t>
            </w:r>
          </w:p>
          <w:p w:rsidR="00DB0F91" w:rsidRPr="00040D98" w:rsidRDefault="00DB0F91" w:rsidP="00DB0F91">
            <w:pPr>
              <w:rPr>
                <w:rFonts w:ascii="Arial" w:eastAsia="Times New Roman" w:hAnsi="Arial" w:cs="Arial"/>
                <w:sz w:val="20"/>
                <w:szCs w:val="20"/>
                <w:lang w:eastAsia="en-GB"/>
              </w:rPr>
            </w:pPr>
            <w:proofErr w:type="gramStart"/>
            <w:r w:rsidRPr="00040D98">
              <w:rPr>
                <w:rFonts w:ascii="Arial" w:eastAsia="Times New Roman" w:hAnsi="Arial" w:cs="Arial"/>
                <w:bCs/>
                <w:i/>
                <w:iCs/>
                <w:color w:val="000000"/>
                <w:kern w:val="24"/>
                <w:sz w:val="20"/>
                <w:szCs w:val="20"/>
                <w:lang w:eastAsia="en-GB"/>
              </w:rPr>
              <w:t>apply</w:t>
            </w:r>
            <w:proofErr w:type="gramEnd"/>
            <w:r w:rsidRPr="00040D98">
              <w:rPr>
                <w:rFonts w:ascii="Arial" w:eastAsia="Times New Roman" w:hAnsi="Arial" w:cs="Arial"/>
                <w:bCs/>
                <w:i/>
                <w:iCs/>
                <w:color w:val="000000"/>
                <w:kern w:val="24"/>
                <w:sz w:val="20"/>
                <w:szCs w:val="20"/>
                <w:lang w:eastAsia="en-GB"/>
              </w:rPr>
              <w:t xml:space="preserve"> their understanding of computing to program, monitor and control their products.</w:t>
            </w:r>
          </w:p>
        </w:tc>
        <w:tc>
          <w:tcPr>
            <w:tcW w:w="4508" w:type="dxa"/>
          </w:tcPr>
          <w:p w:rsidR="00DB0F91" w:rsidRDefault="00DB0F91" w:rsidP="00DB0F91">
            <w:pPr>
              <w:rPr>
                <w:rFonts w:ascii="Arial" w:hAnsi="Arial" w:cs="Arial"/>
                <w:b/>
                <w:sz w:val="20"/>
                <w:szCs w:val="24"/>
              </w:rPr>
            </w:pPr>
          </w:p>
        </w:tc>
      </w:tr>
      <w:tr w:rsidR="00CD1772" w:rsidTr="00D85713">
        <w:tc>
          <w:tcPr>
            <w:tcW w:w="4508" w:type="dxa"/>
          </w:tcPr>
          <w:p w:rsidR="00DB0F91" w:rsidRPr="00DB2CDD" w:rsidRDefault="00DB0F91" w:rsidP="00BF4B5A">
            <w:pPr>
              <w:pStyle w:val="ListParagraph"/>
              <w:numPr>
                <w:ilvl w:val="0"/>
                <w:numId w:val="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know how to strengthen a product by stiffening a given part or reinforce a part of the structure</w:t>
            </w:r>
          </w:p>
          <w:p w:rsidR="00CD1772" w:rsidRPr="009E1C8C" w:rsidRDefault="00DB0F91" w:rsidP="00BF4B5A">
            <w:pPr>
              <w:pStyle w:val="ListParagraph"/>
              <w:numPr>
                <w:ilvl w:val="0"/>
                <w:numId w:val="5"/>
              </w:numPr>
              <w:rPr>
                <w:rFonts w:ascii="Arial" w:eastAsia="Times New Roman" w:hAnsi="Arial" w:cs="Arial"/>
                <w:sz w:val="20"/>
                <w:szCs w:val="20"/>
                <w:lang w:eastAsia="en-GB"/>
              </w:rPr>
            </w:pPr>
            <w:r w:rsidRPr="00DB2CDD">
              <w:rPr>
                <w:rFonts w:ascii="Arial" w:eastAsia="Times New Roman" w:hAnsi="Arial" w:cs="Arial"/>
                <w:color w:val="000000"/>
                <w:kern w:val="24"/>
                <w:sz w:val="20"/>
                <w:szCs w:val="20"/>
                <w:lang w:eastAsia="en-GB"/>
              </w:rPr>
              <w:t>use a simple IT program within the design</w:t>
            </w:r>
          </w:p>
        </w:tc>
        <w:tc>
          <w:tcPr>
            <w:tcW w:w="4508" w:type="dxa"/>
          </w:tcPr>
          <w:p w:rsidR="00CD1772" w:rsidRPr="00375891" w:rsidRDefault="00441C56" w:rsidP="00D85713">
            <w:pPr>
              <w:rPr>
                <w:rFonts w:ascii="Arial" w:hAnsi="Arial" w:cs="Arial"/>
                <w:b/>
                <w:i/>
                <w:sz w:val="20"/>
                <w:szCs w:val="24"/>
              </w:rPr>
            </w:pPr>
            <w:r w:rsidRPr="00375891">
              <w:rPr>
                <w:rFonts w:ascii="Arial" w:hAnsi="Arial" w:cs="Arial"/>
                <w:b/>
                <w:i/>
                <w:sz w:val="20"/>
                <w:szCs w:val="24"/>
              </w:rPr>
              <w:t>Sort rocks in Carroll diagrams because of their properties</w:t>
            </w:r>
          </w:p>
          <w:p w:rsidR="00375891" w:rsidRDefault="00375891" w:rsidP="00D85713">
            <w:pPr>
              <w:rPr>
                <w:rFonts w:ascii="Arial" w:hAnsi="Arial" w:cs="Arial"/>
                <w:b/>
                <w:sz w:val="20"/>
                <w:szCs w:val="24"/>
              </w:rPr>
            </w:pPr>
            <w:r w:rsidRPr="00375891">
              <w:rPr>
                <w:rFonts w:ascii="Arial" w:hAnsi="Arial" w:cs="Arial"/>
                <w:b/>
                <w:i/>
                <w:sz w:val="20"/>
                <w:szCs w:val="24"/>
              </w:rPr>
              <w:t>Use making tape on the floor</w:t>
            </w:r>
          </w:p>
        </w:tc>
      </w:tr>
    </w:tbl>
    <w:p w:rsidR="00CD1772" w:rsidRDefault="00CD1772"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DB0F91" w:rsidRDefault="00DB0F91" w:rsidP="006F450F">
      <w:pPr>
        <w:spacing w:after="0" w:line="240" w:lineRule="auto"/>
        <w:rPr>
          <w:rFonts w:ascii="Arial" w:hAnsi="Arial" w:cs="Arial"/>
          <w:b/>
          <w:sz w:val="20"/>
          <w:szCs w:val="24"/>
        </w:rPr>
      </w:pPr>
    </w:p>
    <w:p w:rsidR="00DB0F91" w:rsidRDefault="00DB0F91" w:rsidP="006F450F">
      <w:pPr>
        <w:spacing w:after="0" w:line="240" w:lineRule="auto"/>
        <w:rPr>
          <w:rFonts w:ascii="Arial" w:hAnsi="Arial" w:cs="Arial"/>
          <w:b/>
          <w:sz w:val="20"/>
          <w:szCs w:val="24"/>
        </w:rPr>
      </w:pPr>
    </w:p>
    <w:p w:rsidR="006F450F" w:rsidRDefault="006F450F" w:rsidP="006F450F">
      <w:pPr>
        <w:spacing w:after="0" w:line="240" w:lineRule="auto"/>
        <w:rPr>
          <w:rFonts w:ascii="Arial" w:hAnsi="Arial" w:cs="Arial"/>
          <w:b/>
          <w:sz w:val="20"/>
          <w:szCs w:val="24"/>
        </w:rPr>
      </w:pPr>
      <w:r>
        <w:rPr>
          <w:rFonts w:ascii="Arial" w:hAnsi="Arial" w:cs="Arial"/>
          <w:b/>
          <w:sz w:val="20"/>
          <w:szCs w:val="24"/>
        </w:rPr>
        <w:t>Music</w:t>
      </w:r>
    </w:p>
    <w:p w:rsidR="006F450F" w:rsidRDefault="006F450F" w:rsidP="006F450F">
      <w:pPr>
        <w:spacing w:after="0" w:line="240" w:lineRule="auto"/>
        <w:rPr>
          <w:rFonts w:ascii="Arial" w:hAnsi="Arial" w:cs="Arial"/>
          <w:b/>
          <w:sz w:val="20"/>
          <w:szCs w:val="24"/>
        </w:rPr>
      </w:pPr>
    </w:p>
    <w:p w:rsidR="006F35B7" w:rsidRPr="009338B7" w:rsidRDefault="006F35B7" w:rsidP="006F35B7">
      <w:pPr>
        <w:spacing w:after="0" w:line="240" w:lineRule="auto"/>
        <w:rPr>
          <w:rFonts w:ascii="Arial" w:hAnsi="Arial" w:cs="Arial"/>
          <w:b/>
          <w:sz w:val="20"/>
          <w:szCs w:val="24"/>
        </w:rPr>
      </w:pPr>
      <w:r w:rsidRPr="009338B7">
        <w:rPr>
          <w:rFonts w:ascii="Arial" w:hAnsi="Arial" w:cs="Arial"/>
          <w:b/>
          <w:sz w:val="20"/>
          <w:szCs w:val="24"/>
        </w:rPr>
        <w:t xml:space="preserve">New published Music Scheme to arrive shortly but in the meantime please access </w:t>
      </w:r>
      <w:hyperlink r:id="rId9" w:history="1">
        <w:r w:rsidRPr="009338B7">
          <w:rPr>
            <w:rStyle w:val="Hyperlink"/>
            <w:b/>
          </w:rPr>
          <w:t>https://www.bbc.co.uk/teach/ks2-music/zfv96v4</w:t>
        </w:r>
      </w:hyperlink>
      <w:r>
        <w:rPr>
          <w:b/>
        </w:rPr>
        <w:t xml:space="preserve"> for music ideas for Key Stage 2</w:t>
      </w:r>
      <w:r w:rsidRPr="009338B7">
        <w:rPr>
          <w:b/>
        </w:rPr>
        <w:t>.</w:t>
      </w:r>
    </w:p>
    <w:p w:rsidR="006F35B7" w:rsidRDefault="006F35B7" w:rsidP="006F450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6F450F" w:rsidTr="00D85713">
        <w:tc>
          <w:tcPr>
            <w:tcW w:w="4508" w:type="dxa"/>
          </w:tcPr>
          <w:p w:rsidR="006F450F" w:rsidRDefault="006F450F"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6F450F" w:rsidRDefault="006F450F" w:rsidP="00D85713">
            <w:pPr>
              <w:rPr>
                <w:rFonts w:ascii="Arial" w:hAnsi="Arial" w:cs="Arial"/>
                <w:b/>
                <w:sz w:val="20"/>
                <w:szCs w:val="24"/>
              </w:rPr>
            </w:pPr>
            <w:r>
              <w:rPr>
                <w:rFonts w:ascii="Arial" w:hAnsi="Arial" w:cs="Arial"/>
                <w:b/>
                <w:sz w:val="20"/>
                <w:szCs w:val="24"/>
              </w:rPr>
              <w:t>Possible learning experiences</w:t>
            </w:r>
          </w:p>
        </w:tc>
      </w:tr>
      <w:tr w:rsidR="006F450F" w:rsidTr="00D85713">
        <w:tc>
          <w:tcPr>
            <w:tcW w:w="4508" w:type="dxa"/>
            <w:shd w:val="clear" w:color="auto" w:fill="9CC2E5" w:themeFill="accent1" w:themeFillTint="99"/>
            <w:vAlign w:val="center"/>
          </w:tcPr>
          <w:p w:rsidR="006F450F" w:rsidRPr="000A1E49" w:rsidRDefault="006F450F" w:rsidP="00D85713">
            <w:pPr>
              <w:jc w:val="center"/>
              <w:rPr>
                <w:rFonts w:ascii="Arial" w:hAnsi="Arial" w:cs="Arial"/>
                <w:sz w:val="20"/>
                <w:szCs w:val="20"/>
              </w:rPr>
            </w:pPr>
            <w:r w:rsidRPr="000A1E49">
              <w:rPr>
                <w:rFonts w:ascii="Arial" w:hAnsi="Arial" w:cs="Arial"/>
                <w:b/>
                <w:bCs/>
                <w:sz w:val="20"/>
                <w:szCs w:val="20"/>
              </w:rPr>
              <w:t>History of music</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040D98" w:rsidRDefault="006F450F" w:rsidP="00D85713">
            <w:pPr>
              <w:rPr>
                <w:rFonts w:ascii="Arial" w:hAnsi="Arial" w:cs="Arial"/>
                <w:sz w:val="20"/>
                <w:szCs w:val="20"/>
              </w:rPr>
            </w:pPr>
            <w:r w:rsidRPr="00040D98">
              <w:rPr>
                <w:rFonts w:ascii="Arial" w:hAnsi="Arial" w:cs="Arial"/>
                <w:i/>
                <w:iCs/>
                <w:sz w:val="20"/>
                <w:szCs w:val="20"/>
              </w:rPr>
              <w:t xml:space="preserve">develop an understanding of the history of music </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6F450F" w:rsidRDefault="006F450F" w:rsidP="00BF4B5A">
            <w:pPr>
              <w:pStyle w:val="ListParagraph"/>
              <w:numPr>
                <w:ilvl w:val="0"/>
                <w:numId w:val="11"/>
              </w:numPr>
              <w:rPr>
                <w:rFonts w:ascii="Arial" w:hAnsi="Arial" w:cs="Arial"/>
                <w:iCs/>
                <w:sz w:val="20"/>
                <w:szCs w:val="20"/>
              </w:rPr>
            </w:pPr>
            <w:r w:rsidRPr="006F450F">
              <w:rPr>
                <w:rFonts w:ascii="Arial" w:hAnsi="Arial" w:cs="Arial"/>
                <w:iCs/>
                <w:sz w:val="20"/>
                <w:szCs w:val="20"/>
              </w:rPr>
              <w:t>recognise the work of at least one famous composer</w:t>
            </w:r>
          </w:p>
        </w:tc>
        <w:tc>
          <w:tcPr>
            <w:tcW w:w="4508" w:type="dxa"/>
          </w:tcPr>
          <w:p w:rsidR="006F450F" w:rsidRDefault="00453269" w:rsidP="00D85713">
            <w:pPr>
              <w:rPr>
                <w:rFonts w:ascii="Arial" w:hAnsi="Arial" w:cs="Arial"/>
                <w:b/>
                <w:sz w:val="20"/>
                <w:szCs w:val="24"/>
              </w:rPr>
            </w:pPr>
            <w:r>
              <w:rPr>
                <w:rFonts w:ascii="Arial" w:hAnsi="Arial" w:cs="Arial"/>
                <w:b/>
                <w:sz w:val="20"/>
                <w:szCs w:val="24"/>
              </w:rPr>
              <w:t>Comparing different composers, listening to musical performances and comparing</w:t>
            </w:r>
          </w:p>
        </w:tc>
      </w:tr>
      <w:tr w:rsidR="006F450F" w:rsidTr="00D85713">
        <w:tc>
          <w:tcPr>
            <w:tcW w:w="4508" w:type="dxa"/>
            <w:shd w:val="clear" w:color="auto" w:fill="9CC2E5" w:themeFill="accent1" w:themeFillTint="99"/>
            <w:vAlign w:val="center"/>
          </w:tcPr>
          <w:p w:rsidR="006F450F" w:rsidRPr="00551A9B" w:rsidRDefault="006F450F" w:rsidP="00D85713">
            <w:pPr>
              <w:jc w:val="center"/>
              <w:rPr>
                <w:rFonts w:ascii="Arial" w:hAnsi="Arial" w:cs="Arial"/>
                <w:sz w:val="20"/>
                <w:szCs w:val="20"/>
              </w:rPr>
            </w:pPr>
            <w:r w:rsidRPr="00551A9B">
              <w:rPr>
                <w:rFonts w:ascii="Arial" w:hAnsi="Arial" w:cs="Arial"/>
                <w:b/>
                <w:bCs/>
                <w:sz w:val="20"/>
                <w:szCs w:val="20"/>
              </w:rPr>
              <w:t>Listen</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040D98" w:rsidRDefault="006F450F" w:rsidP="00D85713">
            <w:pPr>
              <w:rPr>
                <w:rFonts w:ascii="Arial" w:hAnsi="Arial" w:cs="Arial"/>
                <w:sz w:val="20"/>
                <w:szCs w:val="20"/>
              </w:rPr>
            </w:pPr>
            <w:r w:rsidRPr="00040D98">
              <w:rPr>
                <w:rFonts w:ascii="Arial" w:hAnsi="Arial" w:cs="Arial"/>
                <w:i/>
                <w:iCs/>
                <w:sz w:val="20"/>
                <w:szCs w:val="20"/>
              </w:rPr>
              <w:t>listen with attention to detail and recall sounds with increasing aural memory</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551A9B" w:rsidRDefault="006F450F" w:rsidP="00BF4B5A">
            <w:pPr>
              <w:pStyle w:val="ListParagraph"/>
              <w:numPr>
                <w:ilvl w:val="0"/>
                <w:numId w:val="9"/>
              </w:numPr>
              <w:rPr>
                <w:rFonts w:ascii="Arial" w:hAnsi="Arial" w:cs="Arial"/>
                <w:iCs/>
                <w:sz w:val="20"/>
                <w:szCs w:val="20"/>
              </w:rPr>
            </w:pPr>
            <w:r w:rsidRPr="00551A9B">
              <w:rPr>
                <w:rFonts w:ascii="Arial" w:hAnsi="Arial" w:cs="Arial"/>
                <w:iCs/>
                <w:sz w:val="20"/>
                <w:szCs w:val="20"/>
              </w:rPr>
              <w:t>listen carefully and recognise high and low phrases</w:t>
            </w:r>
          </w:p>
        </w:tc>
        <w:tc>
          <w:tcPr>
            <w:tcW w:w="4508" w:type="dxa"/>
          </w:tcPr>
          <w:p w:rsidR="006F450F" w:rsidRDefault="006F450F" w:rsidP="00D85713">
            <w:pPr>
              <w:rPr>
                <w:rFonts w:ascii="Arial" w:hAnsi="Arial" w:cs="Arial"/>
                <w:b/>
                <w:sz w:val="20"/>
                <w:szCs w:val="24"/>
              </w:rPr>
            </w:pPr>
          </w:p>
        </w:tc>
      </w:tr>
      <w:tr w:rsidR="006F450F" w:rsidTr="00D85713">
        <w:tc>
          <w:tcPr>
            <w:tcW w:w="4508" w:type="dxa"/>
            <w:shd w:val="clear" w:color="auto" w:fill="9CC2E5" w:themeFill="accent1" w:themeFillTint="99"/>
            <w:vAlign w:val="center"/>
          </w:tcPr>
          <w:p w:rsidR="006F450F" w:rsidRPr="000A1E49" w:rsidRDefault="006F450F" w:rsidP="00D85713">
            <w:pPr>
              <w:jc w:val="center"/>
              <w:rPr>
                <w:rFonts w:ascii="Arial" w:hAnsi="Arial" w:cs="Arial"/>
                <w:sz w:val="20"/>
                <w:szCs w:val="20"/>
              </w:rPr>
            </w:pPr>
            <w:r w:rsidRPr="000A1E49">
              <w:rPr>
                <w:rFonts w:ascii="Arial" w:hAnsi="Arial" w:cs="Arial"/>
                <w:b/>
                <w:bCs/>
                <w:sz w:val="20"/>
                <w:szCs w:val="20"/>
              </w:rPr>
              <w:t>Appreciate</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040D98" w:rsidRDefault="006F450F" w:rsidP="00D85713">
            <w:pPr>
              <w:rPr>
                <w:rFonts w:ascii="Arial" w:hAnsi="Arial" w:cs="Arial"/>
                <w:sz w:val="20"/>
                <w:szCs w:val="20"/>
              </w:rPr>
            </w:pPr>
            <w:r w:rsidRPr="00040D98">
              <w:rPr>
                <w:rFonts w:ascii="Arial" w:hAnsi="Arial" w:cs="Arial"/>
                <w:i/>
                <w:iCs/>
                <w:sz w:val="20"/>
                <w:szCs w:val="20"/>
              </w:rPr>
              <w:t xml:space="preserve">appreciate and understand a wide range of high-quality live and recorded music drawn from different traditions and from great composers and musicians </w:t>
            </w:r>
          </w:p>
        </w:tc>
        <w:tc>
          <w:tcPr>
            <w:tcW w:w="4508" w:type="dxa"/>
          </w:tcPr>
          <w:p w:rsidR="006F450F" w:rsidRDefault="006F450F" w:rsidP="00D85713">
            <w:pPr>
              <w:rPr>
                <w:rFonts w:ascii="Arial" w:hAnsi="Arial" w:cs="Arial"/>
                <w:b/>
                <w:sz w:val="20"/>
                <w:szCs w:val="24"/>
              </w:rPr>
            </w:pPr>
          </w:p>
        </w:tc>
      </w:tr>
      <w:tr w:rsidR="006F450F" w:rsidTr="00D85713">
        <w:tc>
          <w:tcPr>
            <w:tcW w:w="4508" w:type="dxa"/>
          </w:tcPr>
          <w:p w:rsidR="006F450F" w:rsidRPr="006F450F" w:rsidRDefault="006F450F" w:rsidP="00BF4B5A">
            <w:pPr>
              <w:pStyle w:val="ListParagraph"/>
              <w:numPr>
                <w:ilvl w:val="0"/>
                <w:numId w:val="11"/>
              </w:numPr>
              <w:rPr>
                <w:rFonts w:ascii="Arial" w:hAnsi="Arial" w:cs="Arial"/>
                <w:iCs/>
                <w:sz w:val="20"/>
                <w:szCs w:val="20"/>
              </w:rPr>
            </w:pPr>
            <w:r w:rsidRPr="006F450F">
              <w:rPr>
                <w:rFonts w:ascii="Arial" w:hAnsi="Arial" w:cs="Arial"/>
                <w:iCs/>
                <w:sz w:val="20"/>
                <w:szCs w:val="20"/>
              </w:rPr>
              <w:t>use musical words to describe a piece of music and compositions</w:t>
            </w:r>
          </w:p>
          <w:p w:rsidR="006F450F" w:rsidRPr="000A1E49" w:rsidRDefault="006F450F" w:rsidP="00BF4B5A">
            <w:pPr>
              <w:pStyle w:val="ListParagraph"/>
              <w:numPr>
                <w:ilvl w:val="0"/>
                <w:numId w:val="11"/>
              </w:numPr>
              <w:rPr>
                <w:rFonts w:ascii="Arial" w:hAnsi="Arial" w:cs="Arial"/>
                <w:i/>
                <w:iCs/>
                <w:sz w:val="20"/>
                <w:szCs w:val="20"/>
              </w:rPr>
            </w:pPr>
            <w:r w:rsidRPr="006F450F">
              <w:rPr>
                <w:rFonts w:ascii="Arial" w:hAnsi="Arial" w:cs="Arial"/>
                <w:iCs/>
                <w:sz w:val="20"/>
                <w:szCs w:val="20"/>
              </w:rPr>
              <w:t xml:space="preserve">use musical words to describe what they like and do not like about a piece of music </w:t>
            </w:r>
          </w:p>
        </w:tc>
        <w:tc>
          <w:tcPr>
            <w:tcW w:w="4508" w:type="dxa"/>
          </w:tcPr>
          <w:p w:rsidR="006F450F" w:rsidRDefault="006F450F" w:rsidP="00D85713">
            <w:pPr>
              <w:rPr>
                <w:rFonts w:ascii="Arial" w:hAnsi="Arial" w:cs="Arial"/>
                <w:b/>
                <w:sz w:val="20"/>
                <w:szCs w:val="24"/>
              </w:rPr>
            </w:pPr>
          </w:p>
        </w:tc>
      </w:tr>
    </w:tbl>
    <w:p w:rsidR="006F450F" w:rsidRDefault="006F450F" w:rsidP="006F450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DB0F91" w:rsidRDefault="00DB0F91"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 xml:space="preserve">Physical Education – Follow Real P.E.  </w:t>
      </w:r>
      <w:proofErr w:type="gramStart"/>
      <w:r>
        <w:rPr>
          <w:rFonts w:ascii="Arial" w:hAnsi="Arial" w:cs="Arial"/>
          <w:b/>
          <w:sz w:val="20"/>
          <w:szCs w:val="24"/>
        </w:rPr>
        <w:t>and</w:t>
      </w:r>
      <w:proofErr w:type="gramEnd"/>
      <w:r>
        <w:rPr>
          <w:rFonts w:ascii="Arial" w:hAnsi="Arial" w:cs="Arial"/>
          <w:b/>
          <w:sz w:val="20"/>
          <w:szCs w:val="24"/>
        </w:rPr>
        <w:t xml:space="preserve"> supplement with NC P.E. experiences</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Athletics</w:t>
            </w:r>
          </w:p>
        </w:tc>
        <w:tc>
          <w:tcPr>
            <w:tcW w:w="4508" w:type="dxa"/>
          </w:tcPr>
          <w:p w:rsidR="009E1C8C" w:rsidRDefault="009E1C8C" w:rsidP="009E1C8C">
            <w:pPr>
              <w:rPr>
                <w:rFonts w:ascii="Arial" w:hAnsi="Arial" w:cs="Arial"/>
                <w:b/>
                <w:sz w:val="20"/>
                <w:szCs w:val="24"/>
              </w:rPr>
            </w:pPr>
          </w:p>
        </w:tc>
      </w:tr>
      <w:tr w:rsidR="009E1C8C" w:rsidTr="00A361B9">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use running, jumping, throwing and catching in isolation and in combination </w:t>
            </w:r>
          </w:p>
        </w:tc>
        <w:tc>
          <w:tcPr>
            <w:tcW w:w="4508" w:type="dxa"/>
          </w:tcPr>
          <w:p w:rsidR="009E1C8C" w:rsidRDefault="009E1C8C" w:rsidP="009E1C8C">
            <w:pPr>
              <w:rPr>
                <w:rFonts w:ascii="Arial" w:hAnsi="Arial" w:cs="Arial"/>
                <w:b/>
                <w:sz w:val="20"/>
                <w:szCs w:val="24"/>
              </w:rPr>
            </w:pPr>
          </w:p>
        </w:tc>
      </w:tr>
      <w:tr w:rsidR="009E1C8C" w:rsidTr="00A361B9">
        <w:tc>
          <w:tcPr>
            <w:tcW w:w="4508" w:type="dxa"/>
          </w:tcPr>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run at fast, medium and slow speeds; changing speed and direction</w:t>
            </w:r>
          </w:p>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 xml:space="preserve">take part in a relay, remembering when to run and what to do </w:t>
            </w:r>
          </w:p>
        </w:tc>
        <w:tc>
          <w:tcPr>
            <w:tcW w:w="4508" w:type="dxa"/>
          </w:tcPr>
          <w:p w:rsidR="009E1C8C" w:rsidRPr="00375891" w:rsidRDefault="00375891" w:rsidP="009E1C8C">
            <w:pPr>
              <w:rPr>
                <w:rFonts w:ascii="Arial" w:hAnsi="Arial" w:cs="Arial"/>
                <w:b/>
                <w:i/>
                <w:sz w:val="20"/>
                <w:szCs w:val="24"/>
              </w:rPr>
            </w:pPr>
            <w:r w:rsidRPr="00375891">
              <w:rPr>
                <w:rFonts w:ascii="Arial" w:hAnsi="Arial" w:cs="Arial"/>
                <w:b/>
                <w:i/>
                <w:sz w:val="20"/>
                <w:szCs w:val="24"/>
              </w:rPr>
              <w:t>More sport specific games and competitions</w:t>
            </w:r>
          </w:p>
          <w:p w:rsidR="00375891" w:rsidRPr="00375891" w:rsidRDefault="00375891" w:rsidP="009E1C8C">
            <w:pPr>
              <w:rPr>
                <w:rFonts w:ascii="Arial" w:hAnsi="Arial" w:cs="Arial"/>
                <w:b/>
                <w:i/>
                <w:sz w:val="20"/>
                <w:szCs w:val="24"/>
              </w:rPr>
            </w:pPr>
            <w:r w:rsidRPr="00375891">
              <w:rPr>
                <w:rFonts w:ascii="Arial" w:hAnsi="Arial" w:cs="Arial"/>
                <w:b/>
                <w:i/>
                <w:sz w:val="20"/>
                <w:szCs w:val="24"/>
              </w:rPr>
              <w:t>Relays, obstacle courses</w:t>
            </w:r>
          </w:p>
          <w:p w:rsidR="00375891" w:rsidRPr="00375891" w:rsidRDefault="00375891" w:rsidP="009E1C8C">
            <w:pPr>
              <w:rPr>
                <w:rFonts w:ascii="Arial" w:hAnsi="Arial" w:cs="Arial"/>
                <w:b/>
                <w:i/>
                <w:sz w:val="20"/>
                <w:szCs w:val="24"/>
              </w:rPr>
            </w:pPr>
            <w:r w:rsidRPr="00375891">
              <w:rPr>
                <w:rFonts w:ascii="Arial" w:hAnsi="Arial" w:cs="Arial"/>
                <w:b/>
                <w:i/>
                <w:sz w:val="20"/>
                <w:szCs w:val="24"/>
              </w:rPr>
              <w:t>Creative games made by children</w:t>
            </w:r>
          </w:p>
          <w:p w:rsidR="00375891" w:rsidRDefault="00375891" w:rsidP="009E1C8C">
            <w:pPr>
              <w:rPr>
                <w:rFonts w:ascii="Arial" w:hAnsi="Arial" w:cs="Arial"/>
                <w:b/>
                <w:sz w:val="20"/>
                <w:szCs w:val="24"/>
              </w:rPr>
            </w:pPr>
            <w:r w:rsidRPr="00375891">
              <w:rPr>
                <w:rFonts w:ascii="Arial" w:hAnsi="Arial" w:cs="Arial"/>
                <w:b/>
                <w:i/>
                <w:sz w:val="20"/>
                <w:szCs w:val="24"/>
              </w:rPr>
              <w:t>Links to Real PE 4</w:t>
            </w: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Competitive Games</w:t>
            </w:r>
          </w:p>
        </w:tc>
        <w:tc>
          <w:tcPr>
            <w:tcW w:w="4508" w:type="dxa"/>
          </w:tcPr>
          <w:p w:rsidR="009E1C8C" w:rsidRDefault="009E1C8C" w:rsidP="009E1C8C">
            <w:pPr>
              <w:rPr>
                <w:rFonts w:ascii="Arial" w:hAnsi="Arial" w:cs="Arial"/>
                <w:b/>
                <w:sz w:val="20"/>
                <w:szCs w:val="24"/>
              </w:rPr>
            </w:pPr>
          </w:p>
        </w:tc>
      </w:tr>
      <w:tr w:rsidR="009E1C8C" w:rsidTr="00314609">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play competitive games, modified where appropriate [for example, badminton, basketball, cricket, football, hockey, netball, </w:t>
            </w:r>
            <w:proofErr w:type="spellStart"/>
            <w:r w:rsidRPr="009E1C8C">
              <w:rPr>
                <w:rFonts w:ascii="Arial" w:hAnsi="Arial" w:cs="Arial"/>
                <w:i/>
                <w:iCs/>
                <w:sz w:val="20"/>
                <w:szCs w:val="20"/>
              </w:rPr>
              <w:t>rounders</w:t>
            </w:r>
            <w:proofErr w:type="spellEnd"/>
            <w:r w:rsidRPr="009E1C8C">
              <w:rPr>
                <w:rFonts w:ascii="Arial" w:hAnsi="Arial" w:cs="Arial"/>
                <w:i/>
                <w:iCs/>
                <w:sz w:val="20"/>
                <w:szCs w:val="20"/>
              </w:rPr>
              <w:t xml:space="preserve"> and tennis], and apply basic principles suitable for attacking and defending </w:t>
            </w:r>
          </w:p>
        </w:tc>
        <w:tc>
          <w:tcPr>
            <w:tcW w:w="4508" w:type="dxa"/>
          </w:tcPr>
          <w:p w:rsidR="009E1C8C" w:rsidRDefault="009E1C8C" w:rsidP="009E1C8C">
            <w:pPr>
              <w:rPr>
                <w:rFonts w:ascii="Arial" w:hAnsi="Arial" w:cs="Arial"/>
                <w:b/>
                <w:sz w:val="20"/>
                <w:szCs w:val="24"/>
              </w:rPr>
            </w:pPr>
          </w:p>
        </w:tc>
      </w:tr>
      <w:tr w:rsidR="009E1C8C" w:rsidTr="00314609">
        <w:tc>
          <w:tcPr>
            <w:tcW w:w="4508" w:type="dxa"/>
          </w:tcPr>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be aware of space and use it to support team-mates and to cause problems for the opposition</w:t>
            </w:r>
          </w:p>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 xml:space="preserve">know and use rules fairly </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Gymnastics</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develop flexibility, strength, technique, control and balance [for example, through athletics and gymnastics]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adapt sequences to suit different types of apparatus and criteria</w:t>
            </w:r>
          </w:p>
          <w:p w:rsidR="009E1C8C" w:rsidRPr="00C90331" w:rsidRDefault="009E1C8C" w:rsidP="00BF4B5A">
            <w:pPr>
              <w:numPr>
                <w:ilvl w:val="0"/>
                <w:numId w:val="7"/>
              </w:numPr>
              <w:tabs>
                <w:tab w:val="clear" w:pos="360"/>
                <w:tab w:val="num" w:pos="720"/>
              </w:tabs>
              <w:rPr>
                <w:rFonts w:ascii="Arial" w:hAnsi="Arial" w:cs="Arial"/>
                <w:sz w:val="20"/>
                <w:szCs w:val="20"/>
              </w:rPr>
            </w:pPr>
            <w:r w:rsidRPr="00C90331">
              <w:rPr>
                <w:rFonts w:ascii="Arial" w:hAnsi="Arial" w:cs="Arial"/>
                <w:sz w:val="20"/>
                <w:szCs w:val="20"/>
              </w:rPr>
              <w:t xml:space="preserve">explain how strength and suppleness affect performance </w:t>
            </w:r>
          </w:p>
        </w:tc>
        <w:tc>
          <w:tcPr>
            <w:tcW w:w="4508" w:type="dxa"/>
          </w:tcPr>
          <w:p w:rsidR="009E1C8C" w:rsidRDefault="009E1C8C" w:rsidP="009E1C8C">
            <w:pPr>
              <w:rPr>
                <w:rFonts w:ascii="Arial" w:hAnsi="Arial" w:cs="Arial"/>
                <w:b/>
                <w:sz w:val="20"/>
                <w:szCs w:val="24"/>
              </w:rPr>
            </w:pP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Dance</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perform dances using a range of movement patterns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improvise freely and translate ideas from a stimulus into movement</w:t>
            </w:r>
          </w:p>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share and create phrases with a partner and small group</w:t>
            </w:r>
          </w:p>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 xml:space="preserve">remember and repeat dance perform phrases </w:t>
            </w:r>
          </w:p>
        </w:tc>
        <w:tc>
          <w:tcPr>
            <w:tcW w:w="4508" w:type="dxa"/>
          </w:tcPr>
          <w:p w:rsidR="009E1C8C" w:rsidRDefault="009E1C8C" w:rsidP="009E1C8C">
            <w:pPr>
              <w:rPr>
                <w:rFonts w:ascii="Arial" w:hAnsi="Arial" w:cs="Arial"/>
                <w:b/>
                <w:sz w:val="20"/>
                <w:szCs w:val="24"/>
              </w:rPr>
            </w:pP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Outdoor and Adventurous Activity</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take part in outdoor and adventurous activity challenges both individually and within a team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follow a map in a familiar context</w:t>
            </w:r>
          </w:p>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use clues to follow a route</w:t>
            </w:r>
          </w:p>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 xml:space="preserve">follow a route safely </w:t>
            </w:r>
          </w:p>
        </w:tc>
        <w:tc>
          <w:tcPr>
            <w:tcW w:w="4508" w:type="dxa"/>
          </w:tcPr>
          <w:p w:rsidR="009E1C8C" w:rsidRDefault="009E1C8C" w:rsidP="009E1C8C">
            <w:pPr>
              <w:rPr>
                <w:rFonts w:ascii="Arial" w:hAnsi="Arial" w:cs="Arial"/>
                <w:b/>
                <w:sz w:val="20"/>
                <w:szCs w:val="24"/>
              </w:rPr>
            </w:pPr>
          </w:p>
        </w:tc>
      </w:tr>
      <w:tr w:rsidR="009E1C8C" w:rsidTr="009E1C8C">
        <w:tc>
          <w:tcPr>
            <w:tcW w:w="4508" w:type="dxa"/>
            <w:shd w:val="clear" w:color="auto" w:fill="9CC2E5" w:themeFill="accent1" w:themeFillTint="99"/>
            <w:vAlign w:val="center"/>
          </w:tcPr>
          <w:p w:rsidR="009E1C8C" w:rsidRPr="00C90331" w:rsidRDefault="009E1C8C" w:rsidP="009E1C8C">
            <w:pPr>
              <w:jc w:val="center"/>
              <w:rPr>
                <w:rFonts w:ascii="Arial" w:hAnsi="Arial" w:cs="Arial"/>
                <w:sz w:val="20"/>
                <w:szCs w:val="20"/>
              </w:rPr>
            </w:pPr>
            <w:r w:rsidRPr="00C90331">
              <w:rPr>
                <w:rFonts w:ascii="Arial" w:hAnsi="Arial" w:cs="Arial"/>
                <w:b/>
                <w:bCs/>
                <w:sz w:val="20"/>
                <w:szCs w:val="20"/>
              </w:rPr>
              <w:t>Evaluate</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9E1C8C" w:rsidRDefault="009E1C8C" w:rsidP="009E1C8C">
            <w:pPr>
              <w:rPr>
                <w:rFonts w:ascii="Arial" w:hAnsi="Arial" w:cs="Arial"/>
                <w:sz w:val="20"/>
                <w:szCs w:val="20"/>
              </w:rPr>
            </w:pPr>
            <w:r w:rsidRPr="009E1C8C">
              <w:rPr>
                <w:rFonts w:ascii="Arial" w:hAnsi="Arial" w:cs="Arial"/>
                <w:i/>
                <w:iCs/>
                <w:sz w:val="20"/>
                <w:szCs w:val="20"/>
              </w:rPr>
              <w:t xml:space="preserve">compare their performances with previous ones and demonstrate improvement to achieve their personal best </w:t>
            </w:r>
          </w:p>
        </w:tc>
        <w:tc>
          <w:tcPr>
            <w:tcW w:w="4508" w:type="dxa"/>
          </w:tcPr>
          <w:p w:rsidR="009E1C8C" w:rsidRDefault="009E1C8C" w:rsidP="009E1C8C">
            <w:pPr>
              <w:rPr>
                <w:rFonts w:ascii="Arial" w:hAnsi="Arial" w:cs="Arial"/>
                <w:b/>
                <w:sz w:val="20"/>
                <w:szCs w:val="24"/>
              </w:rPr>
            </w:pPr>
          </w:p>
        </w:tc>
      </w:tr>
      <w:tr w:rsidR="009E1C8C" w:rsidTr="00AB6152">
        <w:tc>
          <w:tcPr>
            <w:tcW w:w="4508" w:type="dxa"/>
          </w:tcPr>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compare and contrast gymnastic sequences</w:t>
            </w:r>
          </w:p>
          <w:p w:rsidR="009E1C8C" w:rsidRPr="00C90331" w:rsidRDefault="009E1C8C" w:rsidP="00BF4B5A">
            <w:pPr>
              <w:numPr>
                <w:ilvl w:val="0"/>
                <w:numId w:val="8"/>
              </w:numPr>
              <w:tabs>
                <w:tab w:val="clear" w:pos="360"/>
                <w:tab w:val="num" w:pos="720"/>
              </w:tabs>
              <w:rPr>
                <w:rFonts w:ascii="Arial" w:hAnsi="Arial" w:cs="Arial"/>
                <w:sz w:val="20"/>
                <w:szCs w:val="20"/>
              </w:rPr>
            </w:pPr>
            <w:r w:rsidRPr="00C90331">
              <w:rPr>
                <w:rFonts w:ascii="Arial" w:hAnsi="Arial" w:cs="Arial"/>
                <w:sz w:val="20"/>
                <w:szCs w:val="20"/>
              </w:rPr>
              <w:t xml:space="preserve">recognise own improvement in ball games </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9CC2E5" w:themeFill="accent1" w:themeFillTint="99"/>
          </w:tcPr>
          <w:p w:rsidR="009E1C8C" w:rsidRPr="009C5201" w:rsidRDefault="009E1C8C" w:rsidP="009E1C8C">
            <w:pPr>
              <w:tabs>
                <w:tab w:val="num" w:pos="720"/>
              </w:tabs>
              <w:jc w:val="center"/>
              <w:rPr>
                <w:rFonts w:ascii="Arial" w:hAnsi="Arial" w:cs="Arial"/>
                <w:b/>
                <w:sz w:val="20"/>
                <w:szCs w:val="20"/>
              </w:rPr>
            </w:pPr>
            <w:r w:rsidRPr="009C5201">
              <w:rPr>
                <w:rFonts w:ascii="Arial" w:hAnsi="Arial" w:cs="Arial"/>
                <w:b/>
                <w:sz w:val="20"/>
                <w:szCs w:val="20"/>
              </w:rPr>
              <w:t>Real P.E.</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auto"/>
          </w:tcPr>
          <w:p w:rsidR="009E1C8C" w:rsidRDefault="00DB0F91" w:rsidP="009E1C8C">
            <w:pPr>
              <w:tabs>
                <w:tab w:val="num" w:pos="720"/>
              </w:tabs>
              <w:jc w:val="center"/>
              <w:rPr>
                <w:rFonts w:ascii="Arial" w:hAnsi="Arial" w:cs="Arial"/>
                <w:b/>
                <w:sz w:val="20"/>
                <w:szCs w:val="20"/>
              </w:rPr>
            </w:pPr>
            <w:r>
              <w:rPr>
                <w:rFonts w:ascii="Arial" w:hAnsi="Arial" w:cs="Arial"/>
                <w:b/>
                <w:sz w:val="20"/>
                <w:szCs w:val="20"/>
              </w:rPr>
              <w:t>Unit 4Creative</w:t>
            </w:r>
          </w:p>
          <w:p w:rsidR="009E1C8C" w:rsidRPr="0040471F" w:rsidRDefault="00DB0F91" w:rsidP="00BF4B5A">
            <w:pPr>
              <w:pStyle w:val="ListParagraph"/>
              <w:numPr>
                <w:ilvl w:val="0"/>
                <w:numId w:val="1"/>
              </w:numPr>
              <w:tabs>
                <w:tab w:val="num" w:pos="720"/>
              </w:tabs>
              <w:rPr>
                <w:rFonts w:ascii="Arial" w:hAnsi="Arial" w:cs="Arial"/>
                <w:b/>
                <w:sz w:val="20"/>
                <w:szCs w:val="20"/>
              </w:rPr>
            </w:pPr>
            <w:r>
              <w:rPr>
                <w:rFonts w:ascii="Arial" w:hAnsi="Arial" w:cs="Arial"/>
                <w:sz w:val="20"/>
                <w:szCs w:val="20"/>
              </w:rPr>
              <w:t xml:space="preserve">I can make up my own rules and versions of </w:t>
            </w:r>
            <w:r>
              <w:rPr>
                <w:rFonts w:ascii="Arial" w:hAnsi="Arial" w:cs="Arial"/>
                <w:sz w:val="20"/>
                <w:szCs w:val="20"/>
              </w:rPr>
              <w:lastRenderedPageBreak/>
              <w:t>activities. I can respond differently to a variety of tasks or music and I can recognise similarities and differences in movements and expression.</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9CC2E5" w:themeFill="accent1" w:themeFillTint="99"/>
          </w:tcPr>
          <w:p w:rsidR="009E1C8C" w:rsidRDefault="009E1C8C" w:rsidP="009E1C8C">
            <w:pPr>
              <w:tabs>
                <w:tab w:val="num" w:pos="720"/>
              </w:tabs>
              <w:jc w:val="center"/>
              <w:rPr>
                <w:rFonts w:ascii="Arial" w:hAnsi="Arial" w:cs="Arial"/>
                <w:b/>
                <w:sz w:val="20"/>
                <w:szCs w:val="20"/>
              </w:rPr>
            </w:pPr>
            <w:r>
              <w:rPr>
                <w:rFonts w:ascii="Arial" w:hAnsi="Arial" w:cs="Arial"/>
                <w:b/>
                <w:sz w:val="20"/>
                <w:szCs w:val="20"/>
              </w:rPr>
              <w:t>Nigel Carson Sessions</w:t>
            </w:r>
          </w:p>
        </w:tc>
        <w:tc>
          <w:tcPr>
            <w:tcW w:w="4508" w:type="dxa"/>
          </w:tcPr>
          <w:p w:rsidR="009E1C8C" w:rsidRDefault="009E1C8C" w:rsidP="009E1C8C">
            <w:pPr>
              <w:rPr>
                <w:rFonts w:ascii="Arial" w:hAnsi="Arial" w:cs="Arial"/>
                <w:b/>
                <w:sz w:val="20"/>
                <w:szCs w:val="24"/>
              </w:rPr>
            </w:pPr>
          </w:p>
        </w:tc>
      </w:tr>
      <w:tr w:rsidR="009E1C8C" w:rsidTr="009C5201">
        <w:tc>
          <w:tcPr>
            <w:tcW w:w="4508" w:type="dxa"/>
            <w:shd w:val="clear" w:color="auto" w:fill="auto"/>
          </w:tcPr>
          <w:p w:rsidR="009E1C8C" w:rsidRDefault="009E1C8C" w:rsidP="009E1C8C">
            <w:pPr>
              <w:tabs>
                <w:tab w:val="num" w:pos="720"/>
              </w:tabs>
              <w:jc w:val="center"/>
              <w:rPr>
                <w:rFonts w:ascii="Arial" w:hAnsi="Arial" w:cs="Arial"/>
                <w:b/>
                <w:sz w:val="20"/>
                <w:szCs w:val="20"/>
              </w:rPr>
            </w:pPr>
          </w:p>
          <w:p w:rsidR="009E1C8C" w:rsidRDefault="009E1C8C" w:rsidP="009E1C8C">
            <w:pPr>
              <w:tabs>
                <w:tab w:val="num" w:pos="720"/>
              </w:tabs>
              <w:jc w:val="center"/>
              <w:rPr>
                <w:rFonts w:ascii="Arial" w:hAnsi="Arial" w:cs="Arial"/>
                <w:b/>
                <w:sz w:val="20"/>
                <w:szCs w:val="20"/>
              </w:rPr>
            </w:pPr>
          </w:p>
        </w:tc>
        <w:tc>
          <w:tcPr>
            <w:tcW w:w="4508" w:type="dxa"/>
          </w:tcPr>
          <w:p w:rsidR="009E1C8C" w:rsidRDefault="009E1C8C" w:rsidP="009E1C8C">
            <w:pPr>
              <w:rPr>
                <w:rFonts w:ascii="Arial" w:hAnsi="Arial" w:cs="Arial"/>
                <w:b/>
                <w:sz w:val="20"/>
                <w:szCs w:val="24"/>
              </w:rPr>
            </w:pPr>
          </w:p>
        </w:tc>
      </w:tr>
    </w:tbl>
    <w:p w:rsidR="009C5201" w:rsidRDefault="009C5201" w:rsidP="007C659F">
      <w:pPr>
        <w:spacing w:after="0" w:line="240" w:lineRule="auto"/>
        <w:rPr>
          <w:rFonts w:ascii="Arial" w:hAnsi="Arial" w:cs="Arial"/>
          <w:b/>
          <w:sz w:val="20"/>
          <w:szCs w:val="24"/>
        </w:rPr>
      </w:pPr>
    </w:p>
    <w:p w:rsidR="003C415B" w:rsidRDefault="003C415B" w:rsidP="003C415B">
      <w:pPr>
        <w:spacing w:after="0" w:line="240" w:lineRule="auto"/>
        <w:rPr>
          <w:rFonts w:ascii="Arial" w:hAnsi="Arial" w:cs="Arial"/>
          <w:b/>
          <w:sz w:val="20"/>
          <w:szCs w:val="24"/>
        </w:rPr>
      </w:pPr>
      <w:r>
        <w:rPr>
          <w:rFonts w:ascii="Arial" w:hAnsi="Arial" w:cs="Arial"/>
          <w:b/>
          <w:sz w:val="20"/>
          <w:szCs w:val="24"/>
        </w:rPr>
        <w:t>PSHE</w:t>
      </w:r>
    </w:p>
    <w:p w:rsidR="003C415B" w:rsidRDefault="003C415B" w:rsidP="003C415B">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621"/>
        <w:gridCol w:w="4621"/>
      </w:tblGrid>
      <w:tr w:rsidR="003C415B" w:rsidTr="00F61A52">
        <w:tc>
          <w:tcPr>
            <w:tcW w:w="4621" w:type="dxa"/>
            <w:tcBorders>
              <w:top w:val="single" w:sz="4" w:space="0" w:color="auto"/>
              <w:left w:val="single" w:sz="4" w:space="0" w:color="auto"/>
              <w:bottom w:val="single" w:sz="4" w:space="0" w:color="auto"/>
              <w:right w:val="single" w:sz="4" w:space="0" w:color="auto"/>
            </w:tcBorders>
            <w:vAlign w:val="center"/>
            <w:hideMark/>
          </w:tcPr>
          <w:p w:rsidR="003C415B" w:rsidRDefault="003C415B" w:rsidP="00F61A52">
            <w:pPr>
              <w:rPr>
                <w:b/>
              </w:rPr>
            </w:pPr>
            <w:r>
              <w:rPr>
                <w:b/>
              </w:rPr>
              <w:t>What I need the children to learn</w:t>
            </w:r>
          </w:p>
        </w:tc>
        <w:tc>
          <w:tcPr>
            <w:tcW w:w="4621" w:type="dxa"/>
            <w:tcBorders>
              <w:top w:val="single" w:sz="4" w:space="0" w:color="auto"/>
              <w:left w:val="single" w:sz="4" w:space="0" w:color="auto"/>
              <w:bottom w:val="single" w:sz="4" w:space="0" w:color="auto"/>
              <w:right w:val="single" w:sz="4" w:space="0" w:color="auto"/>
            </w:tcBorders>
            <w:vAlign w:val="center"/>
            <w:hideMark/>
          </w:tcPr>
          <w:p w:rsidR="003C415B" w:rsidRDefault="003C415B" w:rsidP="00F61A52">
            <w:pPr>
              <w:rPr>
                <w:rFonts w:ascii="Arial" w:hAnsi="Arial" w:cs="Arial"/>
                <w:b/>
                <w:sz w:val="20"/>
                <w:szCs w:val="24"/>
              </w:rPr>
            </w:pPr>
            <w:r>
              <w:rPr>
                <w:rFonts w:ascii="Arial" w:hAnsi="Arial" w:cs="Arial"/>
                <w:b/>
                <w:sz w:val="20"/>
                <w:szCs w:val="24"/>
              </w:rPr>
              <w:t>Possible learning experiences</w:t>
            </w:r>
          </w:p>
        </w:tc>
      </w:tr>
      <w:tr w:rsidR="003C415B" w:rsidTr="00F61A52">
        <w:tc>
          <w:tcPr>
            <w:tcW w:w="46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C415B" w:rsidRDefault="00D51253" w:rsidP="00F61A52">
            <w:pPr>
              <w:jc w:val="center"/>
              <w:rPr>
                <w:b/>
              </w:rPr>
            </w:pPr>
            <w:r w:rsidRPr="00D51253">
              <w:rPr>
                <w:b/>
              </w:rPr>
              <w:t>Healthy Me</w:t>
            </w:r>
          </w:p>
        </w:tc>
        <w:tc>
          <w:tcPr>
            <w:tcW w:w="4621" w:type="dxa"/>
            <w:tcBorders>
              <w:top w:val="single" w:sz="4" w:space="0" w:color="auto"/>
              <w:left w:val="single" w:sz="4" w:space="0" w:color="auto"/>
              <w:bottom w:val="single" w:sz="4" w:space="0" w:color="auto"/>
              <w:right w:val="single" w:sz="4" w:space="0" w:color="auto"/>
            </w:tcBorders>
            <w:vAlign w:val="center"/>
            <w:hideMark/>
          </w:tcPr>
          <w:p w:rsidR="003C415B" w:rsidRDefault="003C415B" w:rsidP="00D51253">
            <w:pPr>
              <w:rPr>
                <w:rFonts w:ascii="Arial" w:hAnsi="Arial" w:cs="Arial"/>
                <w:b/>
                <w:sz w:val="20"/>
                <w:szCs w:val="24"/>
              </w:rPr>
            </w:pPr>
            <w:r>
              <w:rPr>
                <w:rFonts w:ascii="Arial" w:hAnsi="Arial" w:cs="Arial"/>
                <w:b/>
                <w:sz w:val="20"/>
                <w:szCs w:val="24"/>
              </w:rPr>
              <w:t xml:space="preserve">Resource links from: </w:t>
            </w:r>
            <w:r w:rsidR="00D51253">
              <w:rPr>
                <w:rFonts w:ascii="Arial" w:hAnsi="Arial" w:cs="Arial"/>
                <w:b/>
                <w:sz w:val="20"/>
                <w:szCs w:val="24"/>
              </w:rPr>
              <w:t xml:space="preserve">Jigsaw </w:t>
            </w:r>
          </w:p>
        </w:tc>
      </w:tr>
      <w:tr w:rsidR="003C415B" w:rsidTr="00F61A52">
        <w:tc>
          <w:tcPr>
            <w:tcW w:w="4621" w:type="dxa"/>
            <w:tcBorders>
              <w:top w:val="single" w:sz="4" w:space="0" w:color="auto"/>
              <w:left w:val="single" w:sz="4" w:space="0" w:color="auto"/>
              <w:bottom w:val="single" w:sz="4" w:space="0" w:color="auto"/>
              <w:right w:val="single" w:sz="4" w:space="0" w:color="auto"/>
            </w:tcBorders>
            <w:hideMark/>
          </w:tcPr>
          <w:p w:rsidR="00D51253" w:rsidRPr="00D51253" w:rsidRDefault="00D51253" w:rsidP="00D51253">
            <w:pPr>
              <w:rPr>
                <w:i/>
              </w:rPr>
            </w:pPr>
            <w:r w:rsidRPr="00D51253">
              <w:rPr>
                <w:i/>
              </w:rPr>
              <w:t>• Know how exercise affects their bodies</w:t>
            </w:r>
          </w:p>
          <w:p w:rsidR="00D51253" w:rsidRPr="00D51253" w:rsidRDefault="00D51253" w:rsidP="00D51253">
            <w:pPr>
              <w:rPr>
                <w:i/>
              </w:rPr>
            </w:pPr>
            <w:r w:rsidRPr="00D51253">
              <w:rPr>
                <w:i/>
              </w:rPr>
              <w:t>• Know why their hearts and lungs are such</w:t>
            </w:r>
          </w:p>
          <w:p w:rsidR="00D51253" w:rsidRPr="00D51253" w:rsidRDefault="00D51253" w:rsidP="00D51253">
            <w:pPr>
              <w:rPr>
                <w:i/>
              </w:rPr>
            </w:pPr>
            <w:r w:rsidRPr="00D51253">
              <w:rPr>
                <w:i/>
              </w:rPr>
              <w:t>important organs</w:t>
            </w:r>
          </w:p>
          <w:p w:rsidR="00D51253" w:rsidRPr="00D51253" w:rsidRDefault="00D51253" w:rsidP="00D51253">
            <w:pPr>
              <w:rPr>
                <w:i/>
              </w:rPr>
            </w:pPr>
            <w:r w:rsidRPr="00D51253">
              <w:rPr>
                <w:i/>
              </w:rPr>
              <w:t>• Know that the amount of calories, fat and</w:t>
            </w:r>
          </w:p>
          <w:p w:rsidR="00D51253" w:rsidRPr="00D51253" w:rsidRDefault="00D51253" w:rsidP="00D51253">
            <w:pPr>
              <w:rPr>
                <w:i/>
              </w:rPr>
            </w:pPr>
            <w:r w:rsidRPr="00D51253">
              <w:rPr>
                <w:i/>
              </w:rPr>
              <w:t>sugar that they put into their bodies will affect</w:t>
            </w:r>
          </w:p>
          <w:p w:rsidR="00D51253" w:rsidRPr="00D51253" w:rsidRDefault="00D51253" w:rsidP="00D51253">
            <w:pPr>
              <w:rPr>
                <w:i/>
              </w:rPr>
            </w:pPr>
            <w:r w:rsidRPr="00D51253">
              <w:rPr>
                <w:i/>
              </w:rPr>
              <w:t>their health</w:t>
            </w:r>
          </w:p>
          <w:p w:rsidR="00D51253" w:rsidRPr="00D51253" w:rsidRDefault="00D51253" w:rsidP="00D51253">
            <w:pPr>
              <w:rPr>
                <w:i/>
              </w:rPr>
            </w:pPr>
            <w:r w:rsidRPr="00D51253">
              <w:rPr>
                <w:i/>
              </w:rPr>
              <w:t>• Know that there are different types of drugs</w:t>
            </w:r>
          </w:p>
          <w:p w:rsidR="00D51253" w:rsidRPr="00D51253" w:rsidRDefault="00D51253" w:rsidP="00D51253">
            <w:pPr>
              <w:rPr>
                <w:i/>
              </w:rPr>
            </w:pPr>
            <w:r w:rsidRPr="00D51253">
              <w:rPr>
                <w:i/>
              </w:rPr>
              <w:t>• Know that there are things, places and people</w:t>
            </w:r>
          </w:p>
          <w:p w:rsidR="00D51253" w:rsidRPr="00D51253" w:rsidRDefault="00D51253" w:rsidP="00D51253">
            <w:pPr>
              <w:rPr>
                <w:i/>
              </w:rPr>
            </w:pPr>
            <w:r w:rsidRPr="00D51253">
              <w:rPr>
                <w:i/>
              </w:rPr>
              <w:t>that can be dangerous</w:t>
            </w:r>
          </w:p>
          <w:p w:rsidR="00D51253" w:rsidRPr="00D51253" w:rsidRDefault="00D51253" w:rsidP="00D51253">
            <w:pPr>
              <w:rPr>
                <w:i/>
              </w:rPr>
            </w:pPr>
            <w:r w:rsidRPr="00D51253">
              <w:rPr>
                <w:i/>
              </w:rPr>
              <w:t>• Know a range of strategies to keep</w:t>
            </w:r>
          </w:p>
          <w:p w:rsidR="00D51253" w:rsidRPr="00D51253" w:rsidRDefault="00D51253" w:rsidP="00D51253">
            <w:pPr>
              <w:rPr>
                <w:i/>
              </w:rPr>
            </w:pPr>
            <w:r w:rsidRPr="00D51253">
              <w:rPr>
                <w:i/>
              </w:rPr>
              <w:t>themselves safe</w:t>
            </w:r>
          </w:p>
          <w:p w:rsidR="00D51253" w:rsidRPr="00D51253" w:rsidRDefault="00D51253" w:rsidP="00D51253">
            <w:pPr>
              <w:rPr>
                <w:i/>
              </w:rPr>
            </w:pPr>
            <w:r w:rsidRPr="00D51253">
              <w:rPr>
                <w:i/>
              </w:rPr>
              <w:t>• Know when something feels safe or unsafe</w:t>
            </w:r>
          </w:p>
          <w:p w:rsidR="00D51253" w:rsidRPr="00D51253" w:rsidRDefault="00D51253" w:rsidP="00D51253">
            <w:pPr>
              <w:rPr>
                <w:i/>
              </w:rPr>
            </w:pPr>
            <w:r w:rsidRPr="00D51253">
              <w:rPr>
                <w:i/>
              </w:rPr>
              <w:t>• Know that their bodies are complex and need</w:t>
            </w:r>
          </w:p>
          <w:p w:rsidR="003C415B" w:rsidRPr="00D51253" w:rsidRDefault="00D51253" w:rsidP="00D51253">
            <w:pPr>
              <w:rPr>
                <w:i/>
              </w:rPr>
            </w:pPr>
            <w:r w:rsidRPr="00D51253">
              <w:rPr>
                <w:i/>
              </w:rPr>
              <w:t>taking care of</w:t>
            </w:r>
          </w:p>
        </w:tc>
        <w:tc>
          <w:tcPr>
            <w:tcW w:w="4621" w:type="dxa"/>
            <w:tcBorders>
              <w:top w:val="single" w:sz="4" w:space="0" w:color="auto"/>
              <w:left w:val="single" w:sz="4" w:space="0" w:color="auto"/>
              <w:bottom w:val="single" w:sz="4" w:space="0" w:color="auto"/>
              <w:right w:val="single" w:sz="4" w:space="0" w:color="auto"/>
            </w:tcBorders>
          </w:tcPr>
          <w:p w:rsidR="003C415B" w:rsidRPr="00D51253" w:rsidRDefault="00D51253" w:rsidP="00D51253">
            <w:pPr>
              <w:rPr>
                <w:rFonts w:ascii="Arial" w:hAnsi="Arial" w:cs="Arial"/>
                <w:sz w:val="20"/>
                <w:szCs w:val="24"/>
              </w:rPr>
            </w:pPr>
            <w:r w:rsidRPr="00D51253">
              <w:rPr>
                <w:rFonts w:ascii="Arial" w:hAnsi="Arial" w:cs="Arial"/>
                <w:sz w:val="20"/>
                <w:szCs w:val="24"/>
              </w:rPr>
              <w:t xml:space="preserve">In this </w:t>
            </w:r>
            <w:proofErr w:type="gramStart"/>
            <w:r w:rsidRPr="00D51253">
              <w:rPr>
                <w:rFonts w:ascii="Arial" w:hAnsi="Arial" w:cs="Arial"/>
                <w:sz w:val="20"/>
                <w:szCs w:val="24"/>
              </w:rPr>
              <w:t>Puzzle</w:t>
            </w:r>
            <w:proofErr w:type="gramEnd"/>
            <w:r w:rsidRPr="00D51253">
              <w:rPr>
                <w:rFonts w:ascii="Arial" w:hAnsi="Arial" w:cs="Arial"/>
                <w:sz w:val="20"/>
                <w:szCs w:val="24"/>
              </w:rPr>
              <w:t xml:space="preserve"> the class talk about the importance of exercise and how it helps your body to stay healthy. They also talk about their heart and lungs,</w:t>
            </w:r>
            <w:r>
              <w:rPr>
                <w:rFonts w:ascii="Arial" w:hAnsi="Arial" w:cs="Arial"/>
                <w:sz w:val="20"/>
                <w:szCs w:val="24"/>
              </w:rPr>
              <w:t xml:space="preserve"> </w:t>
            </w:r>
            <w:r w:rsidRPr="00D51253">
              <w:rPr>
                <w:rFonts w:ascii="Arial" w:hAnsi="Arial" w:cs="Arial"/>
                <w:sz w:val="20"/>
                <w:szCs w:val="24"/>
              </w:rPr>
              <w:t>discuss what they do and that they are very important. The children talk about calories, fat and sugar; they discuss what each of these are and how the</w:t>
            </w:r>
            <w:r>
              <w:rPr>
                <w:rFonts w:ascii="Arial" w:hAnsi="Arial" w:cs="Arial"/>
                <w:sz w:val="20"/>
                <w:szCs w:val="24"/>
              </w:rPr>
              <w:t xml:space="preserve"> </w:t>
            </w:r>
            <w:r w:rsidRPr="00D51253">
              <w:rPr>
                <w:rFonts w:ascii="Arial" w:hAnsi="Arial" w:cs="Arial"/>
                <w:sz w:val="20"/>
                <w:szCs w:val="24"/>
              </w:rPr>
              <w:t>amount they consume can affect their health. The class talk about different types of drugs, the ones you take to make you better as well as other drugs.</w:t>
            </w:r>
            <w:r>
              <w:rPr>
                <w:rFonts w:ascii="Arial" w:hAnsi="Arial" w:cs="Arial"/>
                <w:sz w:val="20"/>
                <w:szCs w:val="24"/>
              </w:rPr>
              <w:t xml:space="preserve"> </w:t>
            </w:r>
            <w:r w:rsidRPr="00D51253">
              <w:rPr>
                <w:rFonts w:ascii="Arial" w:hAnsi="Arial" w:cs="Arial"/>
                <w:sz w:val="20"/>
                <w:szCs w:val="24"/>
              </w:rPr>
              <w:t>The children think about things, places and people that are dangerous and link this to strategies for keeping themselves safe.</w:t>
            </w:r>
          </w:p>
          <w:p w:rsidR="00D51253" w:rsidRDefault="00D51253" w:rsidP="00D51253">
            <w:pPr>
              <w:rPr>
                <w:rFonts w:ascii="Arial" w:hAnsi="Arial" w:cs="Arial"/>
                <w:b/>
                <w:sz w:val="20"/>
                <w:szCs w:val="24"/>
              </w:rPr>
            </w:pPr>
          </w:p>
          <w:p w:rsidR="00D51253" w:rsidRDefault="00D51253" w:rsidP="00D51253">
            <w:pPr>
              <w:rPr>
                <w:rFonts w:ascii="Arial" w:hAnsi="Arial" w:cs="Arial"/>
                <w:b/>
                <w:sz w:val="20"/>
                <w:szCs w:val="24"/>
              </w:rPr>
            </w:pPr>
            <w:r>
              <w:rPr>
                <w:rFonts w:ascii="Arial" w:hAnsi="Arial" w:cs="Arial"/>
                <w:b/>
                <w:sz w:val="20"/>
                <w:szCs w:val="24"/>
              </w:rPr>
              <w:t>Please see the link below</w:t>
            </w:r>
          </w:p>
        </w:tc>
      </w:tr>
    </w:tbl>
    <w:p w:rsidR="003C415B" w:rsidRDefault="003C415B" w:rsidP="003C415B">
      <w:pPr>
        <w:spacing w:after="0" w:line="240" w:lineRule="auto"/>
        <w:rPr>
          <w:rFonts w:ascii="Arial" w:hAnsi="Arial" w:cs="Arial"/>
          <w:b/>
          <w:sz w:val="20"/>
          <w:szCs w:val="24"/>
        </w:rPr>
      </w:pPr>
    </w:p>
    <w:p w:rsidR="00D858A5" w:rsidRDefault="00B242F4" w:rsidP="007C659F">
      <w:pPr>
        <w:spacing w:after="0" w:line="240" w:lineRule="auto"/>
        <w:rPr>
          <w:rFonts w:ascii="Arial" w:hAnsi="Arial" w:cs="Arial"/>
          <w:b/>
          <w:sz w:val="20"/>
          <w:szCs w:val="24"/>
        </w:rPr>
      </w:pPr>
      <w:hyperlink r:id="rId10" w:history="1">
        <w:r w:rsidR="001A0D33" w:rsidRPr="008C1807">
          <w:rPr>
            <w:rStyle w:val="Hyperlink"/>
            <w:rFonts w:ascii="Arial" w:hAnsi="Arial" w:cs="Arial"/>
            <w:b/>
            <w:sz w:val="20"/>
            <w:szCs w:val="24"/>
          </w:rPr>
          <w:t>https://jigsawlivestcmsuk.blob.core.windows.net/umbraco-media/hpkdfhs2/04-ages-7-8-jigsaw-skills-and-knowledge-progression-for-parents.pdf</w:t>
        </w:r>
      </w:hyperlink>
      <w:r w:rsidR="001A0D33">
        <w:rPr>
          <w:rFonts w:ascii="Arial" w:hAnsi="Arial" w:cs="Arial"/>
          <w:b/>
          <w:sz w:val="20"/>
          <w:szCs w:val="24"/>
        </w:rPr>
        <w:t xml:space="preserve"> </w:t>
      </w:r>
    </w:p>
    <w:p w:rsidR="001A0D33" w:rsidRDefault="001A0D33" w:rsidP="007C659F">
      <w:pPr>
        <w:spacing w:after="0" w:line="240" w:lineRule="auto"/>
        <w:rPr>
          <w:rFonts w:ascii="Arial" w:hAnsi="Arial" w:cs="Arial"/>
          <w:b/>
          <w:sz w:val="20"/>
          <w:szCs w:val="24"/>
        </w:rPr>
      </w:pPr>
    </w:p>
    <w:p w:rsidR="00557E51" w:rsidRDefault="00557E51" w:rsidP="007C659F">
      <w:pPr>
        <w:spacing w:after="0" w:line="240" w:lineRule="auto"/>
        <w:rPr>
          <w:rFonts w:ascii="Arial" w:hAnsi="Arial" w:cs="Arial"/>
          <w:b/>
          <w:sz w:val="20"/>
          <w:szCs w:val="24"/>
        </w:rPr>
      </w:pPr>
      <w:r>
        <w:rPr>
          <w:rFonts w:ascii="Arial" w:hAnsi="Arial" w:cs="Arial"/>
          <w:b/>
          <w:sz w:val="20"/>
          <w:szCs w:val="24"/>
        </w:rPr>
        <w:t>Religious Education</w:t>
      </w:r>
    </w:p>
    <w:p w:rsidR="00557E51" w:rsidRDefault="00557E5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557E51">
        <w:tc>
          <w:tcPr>
            <w:tcW w:w="4508" w:type="dxa"/>
            <w:shd w:val="clear" w:color="auto" w:fill="9CC2E5" w:themeFill="accent1" w:themeFillTint="99"/>
          </w:tcPr>
          <w:p w:rsidR="00557E51" w:rsidRPr="0040471F" w:rsidRDefault="004B4103" w:rsidP="00723273">
            <w:pPr>
              <w:jc w:val="center"/>
              <w:rPr>
                <w:rFonts w:ascii="Arial" w:hAnsi="Arial" w:cs="Arial"/>
                <w:b/>
                <w:sz w:val="20"/>
                <w:szCs w:val="20"/>
              </w:rPr>
            </w:pPr>
            <w:r>
              <w:rPr>
                <w:rFonts w:ascii="Arial" w:hAnsi="Arial" w:cs="Arial"/>
                <w:b/>
                <w:sz w:val="20"/>
                <w:szCs w:val="20"/>
              </w:rPr>
              <w:t>L2.5</w:t>
            </w:r>
          </w:p>
        </w:tc>
        <w:tc>
          <w:tcPr>
            <w:tcW w:w="4508" w:type="dxa"/>
          </w:tcPr>
          <w:p w:rsidR="00557E51" w:rsidRPr="00DD494E" w:rsidRDefault="00557E51" w:rsidP="00557E51">
            <w:pPr>
              <w:rPr>
                <w:rFonts w:ascii="Arial" w:hAnsi="Arial" w:cs="Arial"/>
                <w:sz w:val="20"/>
                <w:szCs w:val="20"/>
              </w:rPr>
            </w:pPr>
          </w:p>
        </w:tc>
      </w:tr>
      <w:tr w:rsidR="006F450F" w:rsidTr="0029007A">
        <w:tc>
          <w:tcPr>
            <w:tcW w:w="4508" w:type="dxa"/>
          </w:tcPr>
          <w:p w:rsidR="006F450F" w:rsidRPr="006F450F" w:rsidRDefault="004B4103" w:rsidP="00BF4B5A">
            <w:pPr>
              <w:pStyle w:val="ListParagraph"/>
              <w:numPr>
                <w:ilvl w:val="0"/>
                <w:numId w:val="12"/>
              </w:numPr>
              <w:rPr>
                <w:rFonts w:ascii="Arial" w:hAnsi="Arial" w:cs="Arial"/>
                <w:sz w:val="20"/>
                <w:szCs w:val="20"/>
              </w:rPr>
            </w:pPr>
            <w:r>
              <w:rPr>
                <w:rFonts w:ascii="Arial" w:hAnsi="Arial" w:cs="Arial"/>
                <w:sz w:val="20"/>
                <w:szCs w:val="20"/>
              </w:rPr>
              <w:t>Why are festivals important to religious communities? Easter focus possibly an R.E. week</w:t>
            </w:r>
          </w:p>
        </w:tc>
        <w:tc>
          <w:tcPr>
            <w:tcW w:w="4508" w:type="dxa"/>
          </w:tcPr>
          <w:p w:rsidR="005C7E57" w:rsidRPr="005C7E57" w:rsidRDefault="005C7E57" w:rsidP="005C7E57">
            <w:pPr>
              <w:rPr>
                <w:rFonts w:ascii="Arial" w:hAnsi="Arial" w:cs="Arial"/>
                <w:b/>
                <w:i/>
                <w:sz w:val="20"/>
                <w:szCs w:val="20"/>
              </w:rPr>
            </w:pPr>
            <w:r w:rsidRPr="005C7E57">
              <w:rPr>
                <w:rFonts w:ascii="Arial" w:hAnsi="Arial" w:cs="Arial"/>
                <w:b/>
                <w:i/>
                <w:sz w:val="20"/>
                <w:szCs w:val="20"/>
              </w:rPr>
              <w:t xml:space="preserve">Think about times in their own lives when pupils remember and celebrate significant events/people, and why and how they do this. Consider the meanings of the stories behind key religious festivals, </w:t>
            </w:r>
            <w:proofErr w:type="spellStart"/>
            <w:r w:rsidRPr="005C7E57">
              <w:rPr>
                <w:rFonts w:ascii="Arial" w:hAnsi="Arial" w:cs="Arial"/>
                <w:b/>
                <w:i/>
                <w:sz w:val="20"/>
                <w:szCs w:val="20"/>
              </w:rPr>
              <w:t>e.g</w:t>
            </w:r>
            <w:proofErr w:type="spellEnd"/>
            <w:r w:rsidRPr="005C7E57">
              <w:rPr>
                <w:rFonts w:ascii="Arial" w:hAnsi="Arial" w:cs="Arial"/>
                <w:b/>
                <w:i/>
                <w:sz w:val="20"/>
                <w:szCs w:val="20"/>
              </w:rPr>
              <w:t xml:space="preserve"> Christmas, Easter, Pentecost, Harvest in Christianity, </w:t>
            </w:r>
            <w:proofErr w:type="gramStart"/>
            <w:r w:rsidRPr="005C7E57">
              <w:rPr>
                <w:rFonts w:ascii="Arial" w:hAnsi="Arial" w:cs="Arial"/>
                <w:b/>
                <w:i/>
                <w:sz w:val="20"/>
                <w:szCs w:val="20"/>
              </w:rPr>
              <w:t>Diwali</w:t>
            </w:r>
            <w:proofErr w:type="gramEnd"/>
            <w:r w:rsidRPr="005C7E57">
              <w:rPr>
                <w:rFonts w:ascii="Arial" w:hAnsi="Arial" w:cs="Arial"/>
                <w:b/>
                <w:i/>
                <w:sz w:val="20"/>
                <w:szCs w:val="20"/>
              </w:rPr>
              <w:t xml:space="preserve"> in Hinduism, Pesach, Rosh Hashanah and Yom Kippur in Judaism, Eid in Islam. </w:t>
            </w:r>
          </w:p>
          <w:p w:rsidR="006F450F" w:rsidRPr="00DD494E" w:rsidRDefault="005C7E57" w:rsidP="005C7E57">
            <w:pPr>
              <w:rPr>
                <w:rFonts w:ascii="Arial" w:hAnsi="Arial" w:cs="Arial"/>
                <w:sz w:val="20"/>
                <w:szCs w:val="20"/>
              </w:rPr>
            </w:pPr>
            <w:r w:rsidRPr="005C7E57">
              <w:rPr>
                <w:rFonts w:ascii="Arial" w:hAnsi="Arial" w:cs="Arial"/>
                <w:b/>
                <w:i/>
                <w:sz w:val="20"/>
                <w:szCs w:val="20"/>
              </w:rPr>
              <w:t xml:space="preserve"> Describe how believers express the meaning of religious festivals through symbols, sounds, actions, story and rituals.</w:t>
            </w:r>
          </w:p>
        </w:tc>
      </w:tr>
    </w:tbl>
    <w:p w:rsidR="00557E51" w:rsidRDefault="00557E51"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r>
        <w:rPr>
          <w:rFonts w:ascii="Arial" w:hAnsi="Arial" w:cs="Arial"/>
          <w:b/>
          <w:sz w:val="20"/>
          <w:szCs w:val="24"/>
        </w:rPr>
        <w:t>Foreign Languages</w:t>
      </w:r>
    </w:p>
    <w:p w:rsidR="00723273" w:rsidRDefault="0072327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23273" w:rsidTr="00D85713">
        <w:tc>
          <w:tcPr>
            <w:tcW w:w="4508" w:type="dxa"/>
          </w:tcPr>
          <w:p w:rsidR="00723273" w:rsidRDefault="00723273"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723273" w:rsidRDefault="00723273" w:rsidP="00D85713">
            <w:pPr>
              <w:rPr>
                <w:rFonts w:ascii="Arial" w:hAnsi="Arial" w:cs="Arial"/>
                <w:b/>
                <w:sz w:val="20"/>
                <w:szCs w:val="24"/>
              </w:rPr>
            </w:pPr>
            <w:r>
              <w:rPr>
                <w:rFonts w:ascii="Arial" w:hAnsi="Arial" w:cs="Arial"/>
                <w:b/>
                <w:sz w:val="20"/>
                <w:szCs w:val="24"/>
              </w:rPr>
              <w:t>Possible learning experiences</w:t>
            </w:r>
          </w:p>
        </w:tc>
      </w:tr>
      <w:tr w:rsidR="00723273" w:rsidTr="00BE041F">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t>Speaking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speak in sentences, using familiar vocabulary, phrases and basic language structures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name and describe people, a place and an object</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have a short conversation, saying 3 to 4 things</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lastRenderedPageBreak/>
              <w:t>give response using a short phrase</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start to speak, using a full sentence</w:t>
            </w:r>
          </w:p>
        </w:tc>
        <w:tc>
          <w:tcPr>
            <w:tcW w:w="4508" w:type="dxa"/>
          </w:tcPr>
          <w:p w:rsidR="00723273" w:rsidRPr="00DD494E" w:rsidRDefault="00723273" w:rsidP="00723273">
            <w:pPr>
              <w:rPr>
                <w:rFonts w:ascii="Arial" w:hAnsi="Arial" w:cs="Arial"/>
                <w:sz w:val="20"/>
                <w:szCs w:val="20"/>
              </w:rPr>
            </w:pPr>
          </w:p>
        </w:tc>
      </w:tr>
      <w:tr w:rsidR="00723273" w:rsidTr="00723273">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t>Reading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develop accurate pronunciation and intonation so that others understand when they are reading aloud or using familiar words and phrases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read and understand a short passage using familiar language</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explain the main points in a short passage</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read a passage independently</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 xml:space="preserve">use a bilingual dictionary or glossary to look up new words </w:t>
            </w:r>
          </w:p>
        </w:tc>
        <w:tc>
          <w:tcPr>
            <w:tcW w:w="4508" w:type="dxa"/>
          </w:tcPr>
          <w:p w:rsidR="00723273" w:rsidRPr="00DD494E" w:rsidRDefault="00723273" w:rsidP="00723273">
            <w:pPr>
              <w:rPr>
                <w:rFonts w:ascii="Arial" w:hAnsi="Arial" w:cs="Arial"/>
                <w:sz w:val="20"/>
                <w:szCs w:val="20"/>
              </w:rPr>
            </w:pPr>
          </w:p>
        </w:tc>
      </w:tr>
      <w:tr w:rsidR="00723273" w:rsidTr="00723273">
        <w:tc>
          <w:tcPr>
            <w:tcW w:w="4508" w:type="dxa"/>
            <w:shd w:val="clear" w:color="auto" w:fill="9CC2E5" w:themeFill="accent1" w:themeFillTint="99"/>
            <w:vAlign w:val="center"/>
          </w:tcPr>
          <w:p w:rsidR="00723273" w:rsidRPr="00C9741D" w:rsidRDefault="00723273" w:rsidP="00723273">
            <w:pPr>
              <w:jc w:val="center"/>
              <w:rPr>
                <w:rFonts w:ascii="Arial" w:hAnsi="Arial" w:cs="Arial"/>
                <w:b/>
                <w:sz w:val="20"/>
                <w:szCs w:val="20"/>
              </w:rPr>
            </w:pPr>
            <w:r w:rsidRPr="00C9741D">
              <w:rPr>
                <w:rFonts w:ascii="Arial" w:hAnsi="Arial" w:cs="Arial"/>
                <w:b/>
                <w:bCs/>
                <w:sz w:val="20"/>
                <w:szCs w:val="20"/>
              </w:rPr>
              <w:t>Writing</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723273" w:rsidRDefault="00723273" w:rsidP="00723273">
            <w:pPr>
              <w:rPr>
                <w:rFonts w:ascii="Arial" w:hAnsi="Arial" w:cs="Arial"/>
                <w:sz w:val="20"/>
                <w:szCs w:val="20"/>
              </w:rPr>
            </w:pPr>
            <w:r w:rsidRPr="00723273">
              <w:rPr>
                <w:rFonts w:ascii="Arial" w:hAnsi="Arial" w:cs="Arial"/>
                <w:i/>
                <w:iCs/>
                <w:sz w:val="20"/>
                <w:szCs w:val="20"/>
              </w:rPr>
              <w:t xml:space="preserve">broaden their vocabulary and develop their ability to understand new words that are introduced into familiar written material, including through using a dictionary </w:t>
            </w:r>
          </w:p>
        </w:tc>
        <w:tc>
          <w:tcPr>
            <w:tcW w:w="4508" w:type="dxa"/>
          </w:tcPr>
          <w:p w:rsidR="00723273" w:rsidRPr="00DD494E" w:rsidRDefault="00723273" w:rsidP="00723273">
            <w:pPr>
              <w:rPr>
                <w:rFonts w:ascii="Arial" w:hAnsi="Arial" w:cs="Arial"/>
                <w:sz w:val="20"/>
                <w:szCs w:val="20"/>
              </w:rPr>
            </w:pPr>
          </w:p>
        </w:tc>
      </w:tr>
      <w:tr w:rsidR="00723273" w:rsidTr="00D85713">
        <w:tc>
          <w:tcPr>
            <w:tcW w:w="4508" w:type="dxa"/>
          </w:tcPr>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write phrases from memory</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write 2-3 short sentences on a familiar topic</w:t>
            </w:r>
          </w:p>
          <w:p w:rsidR="00723273" w:rsidRPr="00C9741D" w:rsidRDefault="00723273" w:rsidP="00BF4B5A">
            <w:pPr>
              <w:numPr>
                <w:ilvl w:val="0"/>
                <w:numId w:val="10"/>
              </w:numPr>
              <w:tabs>
                <w:tab w:val="clear" w:pos="360"/>
                <w:tab w:val="num" w:pos="720"/>
              </w:tabs>
              <w:rPr>
                <w:rFonts w:ascii="Arial" w:hAnsi="Arial" w:cs="Arial"/>
                <w:sz w:val="20"/>
                <w:szCs w:val="20"/>
              </w:rPr>
            </w:pPr>
            <w:r w:rsidRPr="00C9741D">
              <w:rPr>
                <w:rFonts w:ascii="Arial" w:hAnsi="Arial" w:cs="Arial"/>
                <w:sz w:val="20"/>
                <w:szCs w:val="20"/>
              </w:rPr>
              <w:t>write what they like/dislike about a familiar topic</w:t>
            </w:r>
          </w:p>
        </w:tc>
        <w:tc>
          <w:tcPr>
            <w:tcW w:w="4508" w:type="dxa"/>
          </w:tcPr>
          <w:p w:rsidR="00723273" w:rsidRPr="00DD494E" w:rsidRDefault="00723273" w:rsidP="00723273">
            <w:pPr>
              <w:rPr>
                <w:rFonts w:ascii="Arial" w:hAnsi="Arial" w:cs="Arial"/>
                <w:sz w:val="20"/>
                <w:szCs w:val="20"/>
              </w:rPr>
            </w:pPr>
          </w:p>
        </w:tc>
      </w:tr>
    </w:tbl>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proofErr w:type="spellStart"/>
      <w:r>
        <w:rPr>
          <w:rFonts w:ascii="Arial" w:hAnsi="Arial" w:cs="Arial"/>
          <w:b/>
          <w:sz w:val="20"/>
          <w:szCs w:val="24"/>
        </w:rPr>
        <w:t>Cayton</w:t>
      </w:r>
      <w:proofErr w:type="spellEnd"/>
      <w:r>
        <w:rPr>
          <w:rFonts w:ascii="Arial" w:hAnsi="Arial" w:cs="Arial"/>
          <w:b/>
          <w:sz w:val="20"/>
          <w:szCs w:val="24"/>
        </w:rPr>
        <w:t xml:space="preserve"> Creation</w:t>
      </w:r>
    </w:p>
    <w:p w:rsidR="00557E51" w:rsidRDefault="00557E51" w:rsidP="00557E51">
      <w:pPr>
        <w:spacing w:after="0" w:line="240" w:lineRule="auto"/>
        <w:rPr>
          <w:rFonts w:ascii="Arial" w:hAnsi="Arial" w:cs="Arial"/>
          <w:sz w:val="20"/>
          <w:szCs w:val="24"/>
        </w:rPr>
      </w:pPr>
    </w:p>
    <w:p w:rsidR="00557E51" w:rsidRDefault="00453269" w:rsidP="00557E51">
      <w:pPr>
        <w:spacing w:after="0" w:line="240" w:lineRule="auto"/>
        <w:rPr>
          <w:rFonts w:ascii="Arial" w:hAnsi="Arial" w:cs="Arial"/>
          <w:sz w:val="20"/>
          <w:szCs w:val="24"/>
        </w:rPr>
      </w:pPr>
      <w:r>
        <w:rPr>
          <w:rFonts w:ascii="Arial" w:hAnsi="Arial" w:cs="Arial"/>
          <w:sz w:val="20"/>
          <w:szCs w:val="24"/>
        </w:rPr>
        <w:t xml:space="preserve">Prepping the gardening beds with </w:t>
      </w:r>
      <w:proofErr w:type="spellStart"/>
      <w:r>
        <w:rPr>
          <w:rFonts w:ascii="Arial" w:hAnsi="Arial" w:cs="Arial"/>
          <w:sz w:val="20"/>
          <w:szCs w:val="24"/>
        </w:rPr>
        <w:t>topsoils</w:t>
      </w:r>
      <w:proofErr w:type="spellEnd"/>
      <w:r>
        <w:rPr>
          <w:rFonts w:ascii="Arial" w:hAnsi="Arial" w:cs="Arial"/>
          <w:sz w:val="20"/>
          <w:szCs w:val="24"/>
        </w:rPr>
        <w:t xml:space="preserve"> and compost ready for next half term</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proofErr w:type="spellStart"/>
      <w:r>
        <w:rPr>
          <w:rFonts w:ascii="Arial" w:hAnsi="Arial" w:cs="Arial"/>
          <w:b/>
          <w:sz w:val="20"/>
          <w:szCs w:val="24"/>
        </w:rPr>
        <w:t>Cayton</w:t>
      </w:r>
      <w:proofErr w:type="spellEnd"/>
      <w:r>
        <w:rPr>
          <w:rFonts w:ascii="Arial" w:hAnsi="Arial" w:cs="Arial"/>
          <w:b/>
          <w:sz w:val="20"/>
          <w:szCs w:val="24"/>
        </w:rPr>
        <w:t xml:space="preserve"> Conclusion</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6F450F" w:rsidRDefault="00453269" w:rsidP="00557E51">
      <w:pPr>
        <w:spacing w:after="0" w:line="240" w:lineRule="auto"/>
        <w:rPr>
          <w:rFonts w:ascii="Arial" w:hAnsi="Arial" w:cs="Arial"/>
          <w:sz w:val="20"/>
          <w:szCs w:val="24"/>
        </w:rPr>
      </w:pPr>
      <w:r>
        <w:rPr>
          <w:rFonts w:ascii="Arial" w:hAnsi="Arial" w:cs="Arial"/>
          <w:sz w:val="20"/>
          <w:szCs w:val="24"/>
        </w:rPr>
        <w:t xml:space="preserve">Flintstone – Bedrock Movie </w:t>
      </w:r>
    </w:p>
    <w:p w:rsidR="00453269" w:rsidRDefault="00453269" w:rsidP="00557E51">
      <w:pPr>
        <w:spacing w:after="0" w:line="240" w:lineRule="auto"/>
        <w:rPr>
          <w:rFonts w:ascii="Arial" w:hAnsi="Arial" w:cs="Arial"/>
          <w:sz w:val="20"/>
          <w:szCs w:val="24"/>
        </w:rPr>
      </w:pPr>
    </w:p>
    <w:p w:rsidR="00453269" w:rsidRPr="00453269" w:rsidRDefault="00453269" w:rsidP="00557E51">
      <w:pPr>
        <w:spacing w:after="0" w:line="240" w:lineRule="auto"/>
        <w:rPr>
          <w:rFonts w:ascii="Arial" w:hAnsi="Arial" w:cs="Arial"/>
          <w:sz w:val="20"/>
          <w:szCs w:val="24"/>
        </w:rPr>
      </w:pPr>
    </w:p>
    <w:p w:rsidR="006F450F" w:rsidRDefault="006F450F"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English</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557E51" w:rsidRDefault="00453269" w:rsidP="0029007A">
            <w:pPr>
              <w:rPr>
                <w:rFonts w:ascii="Arial" w:hAnsi="Arial" w:cs="Arial"/>
                <w:b/>
                <w:sz w:val="20"/>
                <w:szCs w:val="24"/>
              </w:rPr>
            </w:pPr>
            <w:r>
              <w:rPr>
                <w:rFonts w:ascii="Arial" w:hAnsi="Arial" w:cs="Arial"/>
                <w:b/>
                <w:sz w:val="20"/>
                <w:szCs w:val="24"/>
              </w:rPr>
              <w:t>Reading focus post lock down</w:t>
            </w:r>
          </w:p>
          <w:p w:rsidR="00453269" w:rsidRDefault="00453269" w:rsidP="0029007A">
            <w:pPr>
              <w:rPr>
                <w:rFonts w:ascii="Arial" w:hAnsi="Arial" w:cs="Arial"/>
                <w:b/>
                <w:sz w:val="20"/>
                <w:szCs w:val="24"/>
              </w:rPr>
            </w:pPr>
          </w:p>
          <w:p w:rsidR="00453269" w:rsidRDefault="00453269" w:rsidP="0029007A">
            <w:pPr>
              <w:rPr>
                <w:rFonts w:ascii="Arial" w:hAnsi="Arial" w:cs="Arial"/>
                <w:b/>
                <w:sz w:val="20"/>
                <w:szCs w:val="24"/>
              </w:rPr>
            </w:pPr>
            <w:r>
              <w:rPr>
                <w:rFonts w:ascii="Arial" w:hAnsi="Arial" w:cs="Arial"/>
                <w:b/>
                <w:sz w:val="20"/>
                <w:szCs w:val="24"/>
              </w:rPr>
              <w:t>Writing focus post lock down</w:t>
            </w:r>
          </w:p>
          <w:p w:rsidR="00453269" w:rsidRDefault="00453269" w:rsidP="0029007A">
            <w:pPr>
              <w:rPr>
                <w:rFonts w:ascii="Arial" w:hAnsi="Arial" w:cs="Arial"/>
                <w:b/>
                <w:sz w:val="20"/>
                <w:szCs w:val="24"/>
              </w:rPr>
            </w:pPr>
          </w:p>
          <w:p w:rsidR="00453269" w:rsidRDefault="00453269" w:rsidP="0029007A">
            <w:pPr>
              <w:rPr>
                <w:rFonts w:ascii="Arial" w:hAnsi="Arial" w:cs="Arial"/>
                <w:b/>
                <w:sz w:val="20"/>
                <w:szCs w:val="24"/>
              </w:rPr>
            </w:pPr>
            <w:r>
              <w:rPr>
                <w:rFonts w:ascii="Arial" w:hAnsi="Arial" w:cs="Arial"/>
                <w:b/>
                <w:sz w:val="20"/>
                <w:szCs w:val="24"/>
              </w:rPr>
              <w:t>20 sentence types focus post lock down</w:t>
            </w:r>
          </w:p>
        </w:tc>
        <w:tc>
          <w:tcPr>
            <w:tcW w:w="4508" w:type="dxa"/>
          </w:tcPr>
          <w:p w:rsidR="00557E51" w:rsidRDefault="00453269" w:rsidP="0029007A">
            <w:pPr>
              <w:rPr>
                <w:rFonts w:ascii="Arial" w:hAnsi="Arial" w:cs="Arial"/>
                <w:b/>
                <w:sz w:val="20"/>
                <w:szCs w:val="24"/>
              </w:rPr>
            </w:pPr>
            <w:r>
              <w:rPr>
                <w:rFonts w:ascii="Arial" w:hAnsi="Arial" w:cs="Arial"/>
                <w:b/>
                <w:sz w:val="20"/>
                <w:szCs w:val="24"/>
              </w:rPr>
              <w:t xml:space="preserve">Writing instructions from prepping the gardening beds. </w:t>
            </w:r>
          </w:p>
          <w:p w:rsidR="00453269" w:rsidRDefault="00453269" w:rsidP="0029007A">
            <w:pPr>
              <w:rPr>
                <w:rFonts w:ascii="Arial" w:hAnsi="Arial" w:cs="Arial"/>
                <w:b/>
                <w:sz w:val="20"/>
                <w:szCs w:val="24"/>
              </w:rPr>
            </w:pPr>
          </w:p>
          <w:p w:rsidR="00453269" w:rsidRDefault="00453269" w:rsidP="0029007A">
            <w:pPr>
              <w:rPr>
                <w:rFonts w:ascii="Arial" w:hAnsi="Arial" w:cs="Arial"/>
                <w:b/>
                <w:sz w:val="20"/>
                <w:szCs w:val="24"/>
              </w:rPr>
            </w:pPr>
            <w:r>
              <w:rPr>
                <w:rFonts w:ascii="Arial" w:hAnsi="Arial" w:cs="Arial"/>
                <w:b/>
                <w:sz w:val="20"/>
                <w:szCs w:val="24"/>
              </w:rPr>
              <w:t>Geography links with non-chronological reports.</w:t>
            </w:r>
          </w:p>
          <w:p w:rsidR="005E48E9" w:rsidRDefault="005E48E9" w:rsidP="0029007A">
            <w:pPr>
              <w:rPr>
                <w:rFonts w:ascii="Arial" w:hAnsi="Arial" w:cs="Arial"/>
                <w:b/>
                <w:sz w:val="20"/>
                <w:szCs w:val="24"/>
              </w:rPr>
            </w:pPr>
          </w:p>
          <w:p w:rsidR="005E48E9" w:rsidRDefault="001E145A" w:rsidP="0029007A">
            <w:pPr>
              <w:rPr>
                <w:rFonts w:ascii="Arial" w:hAnsi="Arial" w:cs="Arial"/>
                <w:b/>
                <w:sz w:val="20"/>
                <w:szCs w:val="24"/>
              </w:rPr>
            </w:pPr>
            <w:r>
              <w:rPr>
                <w:rFonts w:ascii="Arial" w:hAnsi="Arial" w:cs="Arial"/>
                <w:b/>
                <w:sz w:val="20"/>
                <w:szCs w:val="24"/>
              </w:rPr>
              <w:t xml:space="preserve">CLPE – What we’ll build – welcoming children back to school, looking at relationships. </w:t>
            </w:r>
          </w:p>
        </w:tc>
      </w:tr>
    </w:tbl>
    <w:p w:rsidR="00557E51" w:rsidRDefault="00557E51" w:rsidP="00557E51">
      <w:pPr>
        <w:spacing w:after="0" w:line="240" w:lineRule="auto"/>
        <w:rPr>
          <w:rFonts w:ascii="Arial" w:hAnsi="Arial" w:cs="Arial"/>
          <w:b/>
          <w:sz w:val="20"/>
          <w:szCs w:val="24"/>
        </w:rPr>
      </w:pPr>
      <w:r>
        <w:rPr>
          <w:rFonts w:ascii="Arial" w:hAnsi="Arial" w:cs="Arial"/>
          <w:b/>
          <w:sz w:val="20"/>
          <w:szCs w:val="24"/>
        </w:rPr>
        <w:t>Mathematics</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1E145A" w:rsidRDefault="001E145A" w:rsidP="0029007A">
            <w:pPr>
              <w:rPr>
                <w:rFonts w:ascii="Arial" w:hAnsi="Arial" w:cs="Arial"/>
                <w:b/>
                <w:sz w:val="20"/>
                <w:szCs w:val="24"/>
              </w:rPr>
            </w:pPr>
            <w:r>
              <w:rPr>
                <w:rFonts w:ascii="Arial" w:hAnsi="Arial" w:cs="Arial"/>
                <w:b/>
                <w:sz w:val="20"/>
                <w:szCs w:val="24"/>
              </w:rPr>
              <w:lastRenderedPageBreak/>
              <w:t>Following the White Rose Planning scheme for Spring</w:t>
            </w:r>
          </w:p>
          <w:p w:rsidR="001E145A" w:rsidRDefault="001E145A" w:rsidP="0029007A">
            <w:pPr>
              <w:rPr>
                <w:rFonts w:ascii="Arial" w:hAnsi="Arial" w:cs="Arial"/>
                <w:b/>
                <w:sz w:val="20"/>
                <w:szCs w:val="24"/>
              </w:rPr>
            </w:pPr>
          </w:p>
          <w:p w:rsidR="001E145A" w:rsidRDefault="001E145A" w:rsidP="0029007A">
            <w:pPr>
              <w:rPr>
                <w:rFonts w:ascii="Arial" w:hAnsi="Arial" w:cs="Arial"/>
                <w:b/>
                <w:sz w:val="20"/>
                <w:szCs w:val="24"/>
              </w:rPr>
            </w:pPr>
            <w:r>
              <w:rPr>
                <w:rFonts w:ascii="Arial" w:hAnsi="Arial" w:cs="Arial"/>
                <w:b/>
                <w:sz w:val="20"/>
                <w:szCs w:val="24"/>
              </w:rPr>
              <w:t>Statistics</w:t>
            </w:r>
          </w:p>
          <w:p w:rsidR="001E145A" w:rsidRDefault="001E145A" w:rsidP="0029007A">
            <w:pPr>
              <w:rPr>
                <w:rFonts w:ascii="Arial" w:hAnsi="Arial" w:cs="Arial"/>
                <w:b/>
                <w:sz w:val="20"/>
                <w:szCs w:val="24"/>
              </w:rPr>
            </w:pPr>
            <w:r>
              <w:rPr>
                <w:rFonts w:ascii="Arial" w:hAnsi="Arial" w:cs="Arial"/>
                <w:b/>
                <w:sz w:val="20"/>
                <w:szCs w:val="24"/>
              </w:rPr>
              <w:t>Bar Charts</w:t>
            </w:r>
          </w:p>
          <w:p w:rsidR="001E145A" w:rsidRDefault="001E145A" w:rsidP="0029007A">
            <w:pPr>
              <w:rPr>
                <w:rFonts w:ascii="Arial" w:hAnsi="Arial" w:cs="Arial"/>
                <w:b/>
                <w:sz w:val="20"/>
                <w:szCs w:val="24"/>
              </w:rPr>
            </w:pPr>
            <w:r>
              <w:rPr>
                <w:rFonts w:ascii="Arial" w:hAnsi="Arial" w:cs="Arial"/>
                <w:b/>
                <w:sz w:val="20"/>
                <w:szCs w:val="24"/>
              </w:rPr>
              <w:t>Data Analysis</w:t>
            </w:r>
          </w:p>
          <w:p w:rsidR="001E145A" w:rsidRDefault="001E145A" w:rsidP="0029007A">
            <w:pPr>
              <w:rPr>
                <w:rFonts w:ascii="Arial" w:hAnsi="Arial" w:cs="Arial"/>
                <w:b/>
                <w:sz w:val="20"/>
                <w:szCs w:val="24"/>
              </w:rPr>
            </w:pPr>
          </w:p>
          <w:p w:rsidR="001E145A" w:rsidRDefault="001E145A" w:rsidP="0029007A">
            <w:pPr>
              <w:rPr>
                <w:rFonts w:ascii="Arial" w:hAnsi="Arial" w:cs="Arial"/>
                <w:b/>
                <w:sz w:val="20"/>
                <w:szCs w:val="24"/>
              </w:rPr>
            </w:pPr>
            <w:r>
              <w:rPr>
                <w:rFonts w:ascii="Arial" w:hAnsi="Arial" w:cs="Arial"/>
                <w:b/>
                <w:sz w:val="20"/>
                <w:szCs w:val="24"/>
              </w:rPr>
              <w:t xml:space="preserve">Length </w:t>
            </w:r>
          </w:p>
          <w:p w:rsidR="001E145A" w:rsidRDefault="001E145A" w:rsidP="0029007A">
            <w:pPr>
              <w:rPr>
                <w:rFonts w:ascii="Arial" w:hAnsi="Arial" w:cs="Arial"/>
                <w:b/>
                <w:sz w:val="20"/>
                <w:szCs w:val="24"/>
              </w:rPr>
            </w:pPr>
          </w:p>
          <w:p w:rsidR="001E145A" w:rsidRDefault="001E145A" w:rsidP="0029007A">
            <w:pPr>
              <w:rPr>
                <w:rFonts w:ascii="Arial" w:hAnsi="Arial" w:cs="Arial"/>
                <w:b/>
                <w:sz w:val="20"/>
                <w:szCs w:val="24"/>
              </w:rPr>
            </w:pPr>
            <w:r>
              <w:rPr>
                <w:rFonts w:ascii="Arial" w:hAnsi="Arial" w:cs="Arial"/>
                <w:b/>
                <w:sz w:val="20"/>
                <w:szCs w:val="24"/>
              </w:rPr>
              <w:t>Perimeter</w:t>
            </w:r>
          </w:p>
        </w:tc>
        <w:tc>
          <w:tcPr>
            <w:tcW w:w="4508" w:type="dxa"/>
          </w:tcPr>
          <w:p w:rsidR="001E145A" w:rsidRDefault="001E145A" w:rsidP="0029007A">
            <w:pPr>
              <w:rPr>
                <w:rFonts w:ascii="Arial" w:hAnsi="Arial" w:cs="Arial"/>
                <w:b/>
                <w:sz w:val="20"/>
                <w:szCs w:val="24"/>
              </w:rPr>
            </w:pPr>
          </w:p>
          <w:p w:rsidR="001E145A" w:rsidRDefault="001E145A" w:rsidP="001E145A">
            <w:pPr>
              <w:rPr>
                <w:rFonts w:ascii="Arial" w:hAnsi="Arial" w:cs="Arial"/>
                <w:sz w:val="20"/>
                <w:szCs w:val="24"/>
              </w:rPr>
            </w:pPr>
          </w:p>
          <w:p w:rsidR="001E145A" w:rsidRDefault="001E145A" w:rsidP="001E145A">
            <w:pPr>
              <w:rPr>
                <w:rFonts w:ascii="Arial" w:hAnsi="Arial" w:cs="Arial"/>
                <w:sz w:val="20"/>
                <w:szCs w:val="24"/>
              </w:rPr>
            </w:pPr>
          </w:p>
          <w:p w:rsidR="00557E51" w:rsidRDefault="001E145A" w:rsidP="001E145A">
            <w:pPr>
              <w:rPr>
                <w:rFonts w:ascii="Arial" w:hAnsi="Arial" w:cs="Arial"/>
                <w:sz w:val="20"/>
                <w:szCs w:val="24"/>
              </w:rPr>
            </w:pPr>
            <w:proofErr w:type="spellStart"/>
            <w:r>
              <w:rPr>
                <w:rFonts w:ascii="Arial" w:hAnsi="Arial" w:cs="Arial"/>
                <w:sz w:val="20"/>
                <w:szCs w:val="24"/>
              </w:rPr>
              <w:t>Childrens</w:t>
            </w:r>
            <w:proofErr w:type="spellEnd"/>
            <w:r>
              <w:rPr>
                <w:rFonts w:ascii="Arial" w:hAnsi="Arial" w:cs="Arial"/>
                <w:sz w:val="20"/>
                <w:szCs w:val="24"/>
              </w:rPr>
              <w:t xml:space="preserve"> data, looking at personal date and using it in our analysis. </w:t>
            </w:r>
          </w:p>
          <w:p w:rsidR="001E145A" w:rsidRDefault="001E145A" w:rsidP="001E145A">
            <w:pPr>
              <w:rPr>
                <w:rFonts w:ascii="Arial" w:hAnsi="Arial" w:cs="Arial"/>
                <w:sz w:val="20"/>
                <w:szCs w:val="24"/>
              </w:rPr>
            </w:pPr>
          </w:p>
          <w:p w:rsidR="001E145A" w:rsidRPr="001E145A" w:rsidRDefault="001E145A" w:rsidP="001E145A">
            <w:pPr>
              <w:rPr>
                <w:rFonts w:ascii="Arial" w:hAnsi="Arial" w:cs="Arial"/>
                <w:sz w:val="20"/>
                <w:szCs w:val="24"/>
              </w:rPr>
            </w:pPr>
            <w:r>
              <w:rPr>
                <w:rFonts w:ascii="Arial" w:hAnsi="Arial" w:cs="Arial"/>
                <w:sz w:val="20"/>
                <w:szCs w:val="24"/>
              </w:rPr>
              <w:t>Measuring the gardening beds and looking at seed placements every …. Cm</w:t>
            </w:r>
          </w:p>
        </w:tc>
      </w:tr>
    </w:tbl>
    <w:p w:rsidR="00557E51" w:rsidRDefault="00557E51"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sectPr w:rsidR="006D102F" w:rsidSect="00457948">
          <w:pgSz w:w="11906" w:h="16838"/>
          <w:pgMar w:top="1440" w:right="1440" w:bottom="1440" w:left="1440" w:header="708" w:footer="708" w:gutter="0"/>
          <w:cols w:space="708"/>
          <w:titlePg/>
          <w:docGrid w:linePitch="360"/>
        </w:sectPr>
      </w:pPr>
    </w:p>
    <w:p w:rsidR="006D102F" w:rsidRPr="00557E51" w:rsidRDefault="006D102F" w:rsidP="00557E51">
      <w:pPr>
        <w:spacing w:after="0" w:line="240" w:lineRule="auto"/>
        <w:rPr>
          <w:rFonts w:ascii="Arial" w:hAnsi="Arial" w:cs="Arial"/>
          <w:b/>
          <w:sz w:val="20"/>
          <w:szCs w:val="24"/>
        </w:rPr>
      </w:pPr>
    </w:p>
    <w:sectPr w:rsidR="006D102F" w:rsidRPr="00557E51" w:rsidSect="006D102F">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8A"/>
    <w:multiLevelType w:val="hybridMultilevel"/>
    <w:tmpl w:val="C0B2EBFC"/>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77308"/>
    <w:multiLevelType w:val="hybridMultilevel"/>
    <w:tmpl w:val="9D00B896"/>
    <w:lvl w:ilvl="0" w:tplc="CB38C3D6">
      <w:start w:val="1"/>
      <w:numFmt w:val="bullet"/>
      <w:lvlText w:val="•"/>
      <w:lvlJc w:val="left"/>
      <w:pPr>
        <w:tabs>
          <w:tab w:val="num" w:pos="360"/>
        </w:tabs>
        <w:ind w:left="360" w:hanging="360"/>
      </w:pPr>
      <w:rPr>
        <w:rFonts w:ascii="Arial" w:hAnsi="Arial" w:hint="default"/>
      </w:rPr>
    </w:lvl>
    <w:lvl w:ilvl="1" w:tplc="6FE2D554" w:tentative="1">
      <w:start w:val="1"/>
      <w:numFmt w:val="bullet"/>
      <w:lvlText w:val="•"/>
      <w:lvlJc w:val="left"/>
      <w:pPr>
        <w:tabs>
          <w:tab w:val="num" w:pos="1080"/>
        </w:tabs>
        <w:ind w:left="1080" w:hanging="360"/>
      </w:pPr>
      <w:rPr>
        <w:rFonts w:ascii="Arial" w:hAnsi="Arial" w:hint="default"/>
      </w:rPr>
    </w:lvl>
    <w:lvl w:ilvl="2" w:tplc="8E5CD366" w:tentative="1">
      <w:start w:val="1"/>
      <w:numFmt w:val="bullet"/>
      <w:lvlText w:val="•"/>
      <w:lvlJc w:val="left"/>
      <w:pPr>
        <w:tabs>
          <w:tab w:val="num" w:pos="1800"/>
        </w:tabs>
        <w:ind w:left="1800" w:hanging="360"/>
      </w:pPr>
      <w:rPr>
        <w:rFonts w:ascii="Arial" w:hAnsi="Arial" w:hint="default"/>
      </w:rPr>
    </w:lvl>
    <w:lvl w:ilvl="3" w:tplc="670CBBB8" w:tentative="1">
      <w:start w:val="1"/>
      <w:numFmt w:val="bullet"/>
      <w:lvlText w:val="•"/>
      <w:lvlJc w:val="left"/>
      <w:pPr>
        <w:tabs>
          <w:tab w:val="num" w:pos="2520"/>
        </w:tabs>
        <w:ind w:left="2520" w:hanging="360"/>
      </w:pPr>
      <w:rPr>
        <w:rFonts w:ascii="Arial" w:hAnsi="Arial" w:hint="default"/>
      </w:rPr>
    </w:lvl>
    <w:lvl w:ilvl="4" w:tplc="0D1EB32C" w:tentative="1">
      <w:start w:val="1"/>
      <w:numFmt w:val="bullet"/>
      <w:lvlText w:val="•"/>
      <w:lvlJc w:val="left"/>
      <w:pPr>
        <w:tabs>
          <w:tab w:val="num" w:pos="3240"/>
        </w:tabs>
        <w:ind w:left="3240" w:hanging="360"/>
      </w:pPr>
      <w:rPr>
        <w:rFonts w:ascii="Arial" w:hAnsi="Arial" w:hint="default"/>
      </w:rPr>
    </w:lvl>
    <w:lvl w:ilvl="5" w:tplc="3F04DA3C" w:tentative="1">
      <w:start w:val="1"/>
      <w:numFmt w:val="bullet"/>
      <w:lvlText w:val="•"/>
      <w:lvlJc w:val="left"/>
      <w:pPr>
        <w:tabs>
          <w:tab w:val="num" w:pos="3960"/>
        </w:tabs>
        <w:ind w:left="3960" w:hanging="360"/>
      </w:pPr>
      <w:rPr>
        <w:rFonts w:ascii="Arial" w:hAnsi="Arial" w:hint="default"/>
      </w:rPr>
    </w:lvl>
    <w:lvl w:ilvl="6" w:tplc="F1E0AB72" w:tentative="1">
      <w:start w:val="1"/>
      <w:numFmt w:val="bullet"/>
      <w:lvlText w:val="•"/>
      <w:lvlJc w:val="left"/>
      <w:pPr>
        <w:tabs>
          <w:tab w:val="num" w:pos="4680"/>
        </w:tabs>
        <w:ind w:left="4680" w:hanging="360"/>
      </w:pPr>
      <w:rPr>
        <w:rFonts w:ascii="Arial" w:hAnsi="Arial" w:hint="default"/>
      </w:rPr>
    </w:lvl>
    <w:lvl w:ilvl="7" w:tplc="E716E28A" w:tentative="1">
      <w:start w:val="1"/>
      <w:numFmt w:val="bullet"/>
      <w:lvlText w:val="•"/>
      <w:lvlJc w:val="left"/>
      <w:pPr>
        <w:tabs>
          <w:tab w:val="num" w:pos="5400"/>
        </w:tabs>
        <w:ind w:left="5400" w:hanging="360"/>
      </w:pPr>
      <w:rPr>
        <w:rFonts w:ascii="Arial" w:hAnsi="Arial" w:hint="default"/>
      </w:rPr>
    </w:lvl>
    <w:lvl w:ilvl="8" w:tplc="4912A0D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7F65B8C"/>
    <w:multiLevelType w:val="hybridMultilevel"/>
    <w:tmpl w:val="CE9A9E28"/>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7BA4"/>
    <w:multiLevelType w:val="hybridMultilevel"/>
    <w:tmpl w:val="1FDA655C"/>
    <w:lvl w:ilvl="0" w:tplc="E994771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B2B25"/>
    <w:multiLevelType w:val="hybridMultilevel"/>
    <w:tmpl w:val="B75AA95A"/>
    <w:lvl w:ilvl="0" w:tplc="583C636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17D03"/>
    <w:multiLevelType w:val="hybridMultilevel"/>
    <w:tmpl w:val="7688B648"/>
    <w:lvl w:ilvl="0" w:tplc="5B74CE4A">
      <w:start w:val="1"/>
      <w:numFmt w:val="bullet"/>
      <w:lvlText w:val="•"/>
      <w:lvlJc w:val="left"/>
      <w:pPr>
        <w:tabs>
          <w:tab w:val="num" w:pos="360"/>
        </w:tabs>
        <w:ind w:left="360" w:hanging="360"/>
      </w:pPr>
      <w:rPr>
        <w:rFonts w:ascii="Arial" w:hAnsi="Arial" w:hint="default"/>
      </w:rPr>
    </w:lvl>
    <w:lvl w:ilvl="1" w:tplc="7A4A086A" w:tentative="1">
      <w:start w:val="1"/>
      <w:numFmt w:val="bullet"/>
      <w:lvlText w:val="•"/>
      <w:lvlJc w:val="left"/>
      <w:pPr>
        <w:tabs>
          <w:tab w:val="num" w:pos="1080"/>
        </w:tabs>
        <w:ind w:left="1080" w:hanging="360"/>
      </w:pPr>
      <w:rPr>
        <w:rFonts w:ascii="Arial" w:hAnsi="Arial" w:hint="default"/>
      </w:rPr>
    </w:lvl>
    <w:lvl w:ilvl="2" w:tplc="09B47C46" w:tentative="1">
      <w:start w:val="1"/>
      <w:numFmt w:val="bullet"/>
      <w:lvlText w:val="•"/>
      <w:lvlJc w:val="left"/>
      <w:pPr>
        <w:tabs>
          <w:tab w:val="num" w:pos="1800"/>
        </w:tabs>
        <w:ind w:left="1800" w:hanging="360"/>
      </w:pPr>
      <w:rPr>
        <w:rFonts w:ascii="Arial" w:hAnsi="Arial" w:hint="default"/>
      </w:rPr>
    </w:lvl>
    <w:lvl w:ilvl="3" w:tplc="0C929C72" w:tentative="1">
      <w:start w:val="1"/>
      <w:numFmt w:val="bullet"/>
      <w:lvlText w:val="•"/>
      <w:lvlJc w:val="left"/>
      <w:pPr>
        <w:tabs>
          <w:tab w:val="num" w:pos="2520"/>
        </w:tabs>
        <w:ind w:left="2520" w:hanging="360"/>
      </w:pPr>
      <w:rPr>
        <w:rFonts w:ascii="Arial" w:hAnsi="Arial" w:hint="default"/>
      </w:rPr>
    </w:lvl>
    <w:lvl w:ilvl="4" w:tplc="45AC5BA2" w:tentative="1">
      <w:start w:val="1"/>
      <w:numFmt w:val="bullet"/>
      <w:lvlText w:val="•"/>
      <w:lvlJc w:val="left"/>
      <w:pPr>
        <w:tabs>
          <w:tab w:val="num" w:pos="3240"/>
        </w:tabs>
        <w:ind w:left="3240" w:hanging="360"/>
      </w:pPr>
      <w:rPr>
        <w:rFonts w:ascii="Arial" w:hAnsi="Arial" w:hint="default"/>
      </w:rPr>
    </w:lvl>
    <w:lvl w:ilvl="5" w:tplc="E2404594" w:tentative="1">
      <w:start w:val="1"/>
      <w:numFmt w:val="bullet"/>
      <w:lvlText w:val="•"/>
      <w:lvlJc w:val="left"/>
      <w:pPr>
        <w:tabs>
          <w:tab w:val="num" w:pos="3960"/>
        </w:tabs>
        <w:ind w:left="3960" w:hanging="360"/>
      </w:pPr>
      <w:rPr>
        <w:rFonts w:ascii="Arial" w:hAnsi="Arial" w:hint="default"/>
      </w:rPr>
    </w:lvl>
    <w:lvl w:ilvl="6" w:tplc="C3681EEA" w:tentative="1">
      <w:start w:val="1"/>
      <w:numFmt w:val="bullet"/>
      <w:lvlText w:val="•"/>
      <w:lvlJc w:val="left"/>
      <w:pPr>
        <w:tabs>
          <w:tab w:val="num" w:pos="4680"/>
        </w:tabs>
        <w:ind w:left="4680" w:hanging="360"/>
      </w:pPr>
      <w:rPr>
        <w:rFonts w:ascii="Arial" w:hAnsi="Arial" w:hint="default"/>
      </w:rPr>
    </w:lvl>
    <w:lvl w:ilvl="7" w:tplc="71846E94" w:tentative="1">
      <w:start w:val="1"/>
      <w:numFmt w:val="bullet"/>
      <w:lvlText w:val="•"/>
      <w:lvlJc w:val="left"/>
      <w:pPr>
        <w:tabs>
          <w:tab w:val="num" w:pos="5400"/>
        </w:tabs>
        <w:ind w:left="5400" w:hanging="360"/>
      </w:pPr>
      <w:rPr>
        <w:rFonts w:ascii="Arial" w:hAnsi="Arial" w:hint="default"/>
      </w:rPr>
    </w:lvl>
    <w:lvl w:ilvl="8" w:tplc="97EEEC7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0070ED1"/>
    <w:multiLevelType w:val="hybridMultilevel"/>
    <w:tmpl w:val="4BCE6CAE"/>
    <w:lvl w:ilvl="0" w:tplc="B00C4C8C">
      <w:start w:val="1"/>
      <w:numFmt w:val="bullet"/>
      <w:lvlText w:val="•"/>
      <w:lvlJc w:val="left"/>
      <w:pPr>
        <w:tabs>
          <w:tab w:val="num" w:pos="360"/>
        </w:tabs>
        <w:ind w:left="360" w:hanging="360"/>
      </w:pPr>
      <w:rPr>
        <w:rFonts w:ascii="Arial" w:hAnsi="Arial" w:hint="default"/>
      </w:rPr>
    </w:lvl>
    <w:lvl w:ilvl="1" w:tplc="07CC6D16" w:tentative="1">
      <w:start w:val="1"/>
      <w:numFmt w:val="bullet"/>
      <w:lvlText w:val="•"/>
      <w:lvlJc w:val="left"/>
      <w:pPr>
        <w:tabs>
          <w:tab w:val="num" w:pos="1080"/>
        </w:tabs>
        <w:ind w:left="1080" w:hanging="360"/>
      </w:pPr>
      <w:rPr>
        <w:rFonts w:ascii="Arial" w:hAnsi="Arial" w:hint="default"/>
      </w:rPr>
    </w:lvl>
    <w:lvl w:ilvl="2" w:tplc="4FA4D786" w:tentative="1">
      <w:start w:val="1"/>
      <w:numFmt w:val="bullet"/>
      <w:lvlText w:val="•"/>
      <w:lvlJc w:val="left"/>
      <w:pPr>
        <w:tabs>
          <w:tab w:val="num" w:pos="1800"/>
        </w:tabs>
        <w:ind w:left="1800" w:hanging="360"/>
      </w:pPr>
      <w:rPr>
        <w:rFonts w:ascii="Arial" w:hAnsi="Arial" w:hint="default"/>
      </w:rPr>
    </w:lvl>
    <w:lvl w:ilvl="3" w:tplc="D1288730" w:tentative="1">
      <w:start w:val="1"/>
      <w:numFmt w:val="bullet"/>
      <w:lvlText w:val="•"/>
      <w:lvlJc w:val="left"/>
      <w:pPr>
        <w:tabs>
          <w:tab w:val="num" w:pos="2520"/>
        </w:tabs>
        <w:ind w:left="2520" w:hanging="360"/>
      </w:pPr>
      <w:rPr>
        <w:rFonts w:ascii="Arial" w:hAnsi="Arial" w:hint="default"/>
      </w:rPr>
    </w:lvl>
    <w:lvl w:ilvl="4" w:tplc="B59A75C2" w:tentative="1">
      <w:start w:val="1"/>
      <w:numFmt w:val="bullet"/>
      <w:lvlText w:val="•"/>
      <w:lvlJc w:val="left"/>
      <w:pPr>
        <w:tabs>
          <w:tab w:val="num" w:pos="3240"/>
        </w:tabs>
        <w:ind w:left="3240" w:hanging="360"/>
      </w:pPr>
      <w:rPr>
        <w:rFonts w:ascii="Arial" w:hAnsi="Arial" w:hint="default"/>
      </w:rPr>
    </w:lvl>
    <w:lvl w:ilvl="5" w:tplc="347AB5E4" w:tentative="1">
      <w:start w:val="1"/>
      <w:numFmt w:val="bullet"/>
      <w:lvlText w:val="•"/>
      <w:lvlJc w:val="left"/>
      <w:pPr>
        <w:tabs>
          <w:tab w:val="num" w:pos="3960"/>
        </w:tabs>
        <w:ind w:left="3960" w:hanging="360"/>
      </w:pPr>
      <w:rPr>
        <w:rFonts w:ascii="Arial" w:hAnsi="Arial" w:hint="default"/>
      </w:rPr>
    </w:lvl>
    <w:lvl w:ilvl="6" w:tplc="608C4460" w:tentative="1">
      <w:start w:val="1"/>
      <w:numFmt w:val="bullet"/>
      <w:lvlText w:val="•"/>
      <w:lvlJc w:val="left"/>
      <w:pPr>
        <w:tabs>
          <w:tab w:val="num" w:pos="4680"/>
        </w:tabs>
        <w:ind w:left="4680" w:hanging="360"/>
      </w:pPr>
      <w:rPr>
        <w:rFonts w:ascii="Arial" w:hAnsi="Arial" w:hint="default"/>
      </w:rPr>
    </w:lvl>
    <w:lvl w:ilvl="7" w:tplc="AB3CC374" w:tentative="1">
      <w:start w:val="1"/>
      <w:numFmt w:val="bullet"/>
      <w:lvlText w:val="•"/>
      <w:lvlJc w:val="left"/>
      <w:pPr>
        <w:tabs>
          <w:tab w:val="num" w:pos="5400"/>
        </w:tabs>
        <w:ind w:left="5400" w:hanging="360"/>
      </w:pPr>
      <w:rPr>
        <w:rFonts w:ascii="Arial" w:hAnsi="Arial" w:hint="default"/>
      </w:rPr>
    </w:lvl>
    <w:lvl w:ilvl="8" w:tplc="D4AEB9F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4E66065"/>
    <w:multiLevelType w:val="hybridMultilevel"/>
    <w:tmpl w:val="1FB00B3A"/>
    <w:lvl w:ilvl="0" w:tplc="93D84E58">
      <w:start w:val="1"/>
      <w:numFmt w:val="bullet"/>
      <w:lvlText w:val="•"/>
      <w:lvlJc w:val="left"/>
      <w:pPr>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EE799C"/>
    <w:multiLevelType w:val="hybridMultilevel"/>
    <w:tmpl w:val="5ED0EE08"/>
    <w:lvl w:ilvl="0" w:tplc="531CDEA0">
      <w:start w:val="1"/>
      <w:numFmt w:val="bullet"/>
      <w:lvlText w:val="•"/>
      <w:lvlJc w:val="left"/>
      <w:pPr>
        <w:tabs>
          <w:tab w:val="num" w:pos="360"/>
        </w:tabs>
        <w:ind w:left="360" w:hanging="360"/>
      </w:pPr>
      <w:rPr>
        <w:rFonts w:ascii="Arial" w:hAnsi="Arial" w:hint="default"/>
      </w:rPr>
    </w:lvl>
    <w:lvl w:ilvl="1" w:tplc="313C57AC" w:tentative="1">
      <w:start w:val="1"/>
      <w:numFmt w:val="bullet"/>
      <w:lvlText w:val="•"/>
      <w:lvlJc w:val="left"/>
      <w:pPr>
        <w:tabs>
          <w:tab w:val="num" w:pos="1080"/>
        </w:tabs>
        <w:ind w:left="1080" w:hanging="360"/>
      </w:pPr>
      <w:rPr>
        <w:rFonts w:ascii="Arial" w:hAnsi="Arial" w:hint="default"/>
      </w:rPr>
    </w:lvl>
    <w:lvl w:ilvl="2" w:tplc="CAC09DAA" w:tentative="1">
      <w:start w:val="1"/>
      <w:numFmt w:val="bullet"/>
      <w:lvlText w:val="•"/>
      <w:lvlJc w:val="left"/>
      <w:pPr>
        <w:tabs>
          <w:tab w:val="num" w:pos="1800"/>
        </w:tabs>
        <w:ind w:left="1800" w:hanging="360"/>
      </w:pPr>
      <w:rPr>
        <w:rFonts w:ascii="Arial" w:hAnsi="Arial" w:hint="default"/>
      </w:rPr>
    </w:lvl>
    <w:lvl w:ilvl="3" w:tplc="1972747C" w:tentative="1">
      <w:start w:val="1"/>
      <w:numFmt w:val="bullet"/>
      <w:lvlText w:val="•"/>
      <w:lvlJc w:val="left"/>
      <w:pPr>
        <w:tabs>
          <w:tab w:val="num" w:pos="2520"/>
        </w:tabs>
        <w:ind w:left="2520" w:hanging="360"/>
      </w:pPr>
      <w:rPr>
        <w:rFonts w:ascii="Arial" w:hAnsi="Arial" w:hint="default"/>
      </w:rPr>
    </w:lvl>
    <w:lvl w:ilvl="4" w:tplc="405A240E" w:tentative="1">
      <w:start w:val="1"/>
      <w:numFmt w:val="bullet"/>
      <w:lvlText w:val="•"/>
      <w:lvlJc w:val="left"/>
      <w:pPr>
        <w:tabs>
          <w:tab w:val="num" w:pos="3240"/>
        </w:tabs>
        <w:ind w:left="3240" w:hanging="360"/>
      </w:pPr>
      <w:rPr>
        <w:rFonts w:ascii="Arial" w:hAnsi="Arial" w:hint="default"/>
      </w:rPr>
    </w:lvl>
    <w:lvl w:ilvl="5" w:tplc="93DAB136" w:tentative="1">
      <w:start w:val="1"/>
      <w:numFmt w:val="bullet"/>
      <w:lvlText w:val="•"/>
      <w:lvlJc w:val="left"/>
      <w:pPr>
        <w:tabs>
          <w:tab w:val="num" w:pos="3960"/>
        </w:tabs>
        <w:ind w:left="3960" w:hanging="360"/>
      </w:pPr>
      <w:rPr>
        <w:rFonts w:ascii="Arial" w:hAnsi="Arial" w:hint="default"/>
      </w:rPr>
    </w:lvl>
    <w:lvl w:ilvl="6" w:tplc="DFFA2F8E" w:tentative="1">
      <w:start w:val="1"/>
      <w:numFmt w:val="bullet"/>
      <w:lvlText w:val="•"/>
      <w:lvlJc w:val="left"/>
      <w:pPr>
        <w:tabs>
          <w:tab w:val="num" w:pos="4680"/>
        </w:tabs>
        <w:ind w:left="4680" w:hanging="360"/>
      </w:pPr>
      <w:rPr>
        <w:rFonts w:ascii="Arial" w:hAnsi="Arial" w:hint="default"/>
      </w:rPr>
    </w:lvl>
    <w:lvl w:ilvl="7" w:tplc="B0C4D650" w:tentative="1">
      <w:start w:val="1"/>
      <w:numFmt w:val="bullet"/>
      <w:lvlText w:val="•"/>
      <w:lvlJc w:val="left"/>
      <w:pPr>
        <w:tabs>
          <w:tab w:val="num" w:pos="5400"/>
        </w:tabs>
        <w:ind w:left="5400" w:hanging="360"/>
      </w:pPr>
      <w:rPr>
        <w:rFonts w:ascii="Arial" w:hAnsi="Arial" w:hint="default"/>
      </w:rPr>
    </w:lvl>
    <w:lvl w:ilvl="8" w:tplc="45D6916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C2B3793"/>
    <w:multiLevelType w:val="hybridMultilevel"/>
    <w:tmpl w:val="869C7B08"/>
    <w:lvl w:ilvl="0" w:tplc="47C6E6A0">
      <w:start w:val="1"/>
      <w:numFmt w:val="bullet"/>
      <w:lvlText w:val="•"/>
      <w:lvlJc w:val="left"/>
      <w:pPr>
        <w:tabs>
          <w:tab w:val="num" w:pos="360"/>
        </w:tabs>
        <w:ind w:left="360" w:hanging="360"/>
      </w:pPr>
      <w:rPr>
        <w:rFonts w:ascii="Arial" w:hAnsi="Arial" w:hint="default"/>
      </w:rPr>
    </w:lvl>
    <w:lvl w:ilvl="1" w:tplc="2DFCA410" w:tentative="1">
      <w:start w:val="1"/>
      <w:numFmt w:val="bullet"/>
      <w:lvlText w:val="•"/>
      <w:lvlJc w:val="left"/>
      <w:pPr>
        <w:tabs>
          <w:tab w:val="num" w:pos="1080"/>
        </w:tabs>
        <w:ind w:left="1080" w:hanging="360"/>
      </w:pPr>
      <w:rPr>
        <w:rFonts w:ascii="Arial" w:hAnsi="Arial" w:hint="default"/>
      </w:rPr>
    </w:lvl>
    <w:lvl w:ilvl="2" w:tplc="8000ECE0" w:tentative="1">
      <w:start w:val="1"/>
      <w:numFmt w:val="bullet"/>
      <w:lvlText w:val="•"/>
      <w:lvlJc w:val="left"/>
      <w:pPr>
        <w:tabs>
          <w:tab w:val="num" w:pos="1800"/>
        </w:tabs>
        <w:ind w:left="1800" w:hanging="360"/>
      </w:pPr>
      <w:rPr>
        <w:rFonts w:ascii="Arial" w:hAnsi="Arial" w:hint="default"/>
      </w:rPr>
    </w:lvl>
    <w:lvl w:ilvl="3" w:tplc="E952A10E" w:tentative="1">
      <w:start w:val="1"/>
      <w:numFmt w:val="bullet"/>
      <w:lvlText w:val="•"/>
      <w:lvlJc w:val="left"/>
      <w:pPr>
        <w:tabs>
          <w:tab w:val="num" w:pos="2520"/>
        </w:tabs>
        <w:ind w:left="2520" w:hanging="360"/>
      </w:pPr>
      <w:rPr>
        <w:rFonts w:ascii="Arial" w:hAnsi="Arial" w:hint="default"/>
      </w:rPr>
    </w:lvl>
    <w:lvl w:ilvl="4" w:tplc="48729F92" w:tentative="1">
      <w:start w:val="1"/>
      <w:numFmt w:val="bullet"/>
      <w:lvlText w:val="•"/>
      <w:lvlJc w:val="left"/>
      <w:pPr>
        <w:tabs>
          <w:tab w:val="num" w:pos="3240"/>
        </w:tabs>
        <w:ind w:left="3240" w:hanging="360"/>
      </w:pPr>
      <w:rPr>
        <w:rFonts w:ascii="Arial" w:hAnsi="Arial" w:hint="default"/>
      </w:rPr>
    </w:lvl>
    <w:lvl w:ilvl="5" w:tplc="339C5E06" w:tentative="1">
      <w:start w:val="1"/>
      <w:numFmt w:val="bullet"/>
      <w:lvlText w:val="•"/>
      <w:lvlJc w:val="left"/>
      <w:pPr>
        <w:tabs>
          <w:tab w:val="num" w:pos="3960"/>
        </w:tabs>
        <w:ind w:left="3960" w:hanging="360"/>
      </w:pPr>
      <w:rPr>
        <w:rFonts w:ascii="Arial" w:hAnsi="Arial" w:hint="default"/>
      </w:rPr>
    </w:lvl>
    <w:lvl w:ilvl="6" w:tplc="A7785970" w:tentative="1">
      <w:start w:val="1"/>
      <w:numFmt w:val="bullet"/>
      <w:lvlText w:val="•"/>
      <w:lvlJc w:val="left"/>
      <w:pPr>
        <w:tabs>
          <w:tab w:val="num" w:pos="4680"/>
        </w:tabs>
        <w:ind w:left="4680" w:hanging="360"/>
      </w:pPr>
      <w:rPr>
        <w:rFonts w:ascii="Arial" w:hAnsi="Arial" w:hint="default"/>
      </w:rPr>
    </w:lvl>
    <w:lvl w:ilvl="7" w:tplc="8AAA215A" w:tentative="1">
      <w:start w:val="1"/>
      <w:numFmt w:val="bullet"/>
      <w:lvlText w:val="•"/>
      <w:lvlJc w:val="left"/>
      <w:pPr>
        <w:tabs>
          <w:tab w:val="num" w:pos="5400"/>
        </w:tabs>
        <w:ind w:left="5400" w:hanging="360"/>
      </w:pPr>
      <w:rPr>
        <w:rFonts w:ascii="Arial" w:hAnsi="Arial" w:hint="default"/>
      </w:rPr>
    </w:lvl>
    <w:lvl w:ilvl="8" w:tplc="BDDEA3C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43753E2"/>
    <w:multiLevelType w:val="hybridMultilevel"/>
    <w:tmpl w:val="A06C01B0"/>
    <w:lvl w:ilvl="0" w:tplc="2E1E9A48">
      <w:start w:val="1"/>
      <w:numFmt w:val="bullet"/>
      <w:lvlText w:val="•"/>
      <w:lvlJc w:val="left"/>
      <w:pPr>
        <w:tabs>
          <w:tab w:val="num" w:pos="360"/>
        </w:tabs>
        <w:ind w:left="360" w:hanging="360"/>
      </w:pPr>
      <w:rPr>
        <w:rFonts w:ascii="Arial" w:hAnsi="Arial" w:hint="default"/>
      </w:rPr>
    </w:lvl>
    <w:lvl w:ilvl="1" w:tplc="4E22D3CE" w:tentative="1">
      <w:start w:val="1"/>
      <w:numFmt w:val="bullet"/>
      <w:lvlText w:val="•"/>
      <w:lvlJc w:val="left"/>
      <w:pPr>
        <w:tabs>
          <w:tab w:val="num" w:pos="1080"/>
        </w:tabs>
        <w:ind w:left="1080" w:hanging="360"/>
      </w:pPr>
      <w:rPr>
        <w:rFonts w:ascii="Arial" w:hAnsi="Arial" w:hint="default"/>
      </w:rPr>
    </w:lvl>
    <w:lvl w:ilvl="2" w:tplc="31504096" w:tentative="1">
      <w:start w:val="1"/>
      <w:numFmt w:val="bullet"/>
      <w:lvlText w:val="•"/>
      <w:lvlJc w:val="left"/>
      <w:pPr>
        <w:tabs>
          <w:tab w:val="num" w:pos="1800"/>
        </w:tabs>
        <w:ind w:left="1800" w:hanging="360"/>
      </w:pPr>
      <w:rPr>
        <w:rFonts w:ascii="Arial" w:hAnsi="Arial" w:hint="default"/>
      </w:rPr>
    </w:lvl>
    <w:lvl w:ilvl="3" w:tplc="41E8EBDC" w:tentative="1">
      <w:start w:val="1"/>
      <w:numFmt w:val="bullet"/>
      <w:lvlText w:val="•"/>
      <w:lvlJc w:val="left"/>
      <w:pPr>
        <w:tabs>
          <w:tab w:val="num" w:pos="2520"/>
        </w:tabs>
        <w:ind w:left="2520" w:hanging="360"/>
      </w:pPr>
      <w:rPr>
        <w:rFonts w:ascii="Arial" w:hAnsi="Arial" w:hint="default"/>
      </w:rPr>
    </w:lvl>
    <w:lvl w:ilvl="4" w:tplc="042EAB32" w:tentative="1">
      <w:start w:val="1"/>
      <w:numFmt w:val="bullet"/>
      <w:lvlText w:val="•"/>
      <w:lvlJc w:val="left"/>
      <w:pPr>
        <w:tabs>
          <w:tab w:val="num" w:pos="3240"/>
        </w:tabs>
        <w:ind w:left="3240" w:hanging="360"/>
      </w:pPr>
      <w:rPr>
        <w:rFonts w:ascii="Arial" w:hAnsi="Arial" w:hint="default"/>
      </w:rPr>
    </w:lvl>
    <w:lvl w:ilvl="5" w:tplc="140455EE" w:tentative="1">
      <w:start w:val="1"/>
      <w:numFmt w:val="bullet"/>
      <w:lvlText w:val="•"/>
      <w:lvlJc w:val="left"/>
      <w:pPr>
        <w:tabs>
          <w:tab w:val="num" w:pos="3960"/>
        </w:tabs>
        <w:ind w:left="3960" w:hanging="360"/>
      </w:pPr>
      <w:rPr>
        <w:rFonts w:ascii="Arial" w:hAnsi="Arial" w:hint="default"/>
      </w:rPr>
    </w:lvl>
    <w:lvl w:ilvl="6" w:tplc="10FE34AA" w:tentative="1">
      <w:start w:val="1"/>
      <w:numFmt w:val="bullet"/>
      <w:lvlText w:val="•"/>
      <w:lvlJc w:val="left"/>
      <w:pPr>
        <w:tabs>
          <w:tab w:val="num" w:pos="4680"/>
        </w:tabs>
        <w:ind w:left="4680" w:hanging="360"/>
      </w:pPr>
      <w:rPr>
        <w:rFonts w:ascii="Arial" w:hAnsi="Arial" w:hint="default"/>
      </w:rPr>
    </w:lvl>
    <w:lvl w:ilvl="7" w:tplc="B9383FB8" w:tentative="1">
      <w:start w:val="1"/>
      <w:numFmt w:val="bullet"/>
      <w:lvlText w:val="•"/>
      <w:lvlJc w:val="left"/>
      <w:pPr>
        <w:tabs>
          <w:tab w:val="num" w:pos="5400"/>
        </w:tabs>
        <w:ind w:left="5400" w:hanging="360"/>
      </w:pPr>
      <w:rPr>
        <w:rFonts w:ascii="Arial" w:hAnsi="Arial" w:hint="default"/>
      </w:rPr>
    </w:lvl>
    <w:lvl w:ilvl="8" w:tplc="EF44824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4956AAD"/>
    <w:multiLevelType w:val="hybridMultilevel"/>
    <w:tmpl w:val="6A187DC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B0353"/>
    <w:multiLevelType w:val="hybridMultilevel"/>
    <w:tmpl w:val="63760226"/>
    <w:lvl w:ilvl="0" w:tplc="C25252D6">
      <w:start w:val="1"/>
      <w:numFmt w:val="bullet"/>
      <w:lvlText w:val="•"/>
      <w:lvlJc w:val="left"/>
      <w:pPr>
        <w:tabs>
          <w:tab w:val="num" w:pos="360"/>
        </w:tabs>
        <w:ind w:left="360" w:hanging="360"/>
      </w:pPr>
      <w:rPr>
        <w:rFonts w:ascii="Arial" w:hAnsi="Arial" w:hint="default"/>
      </w:rPr>
    </w:lvl>
    <w:lvl w:ilvl="1" w:tplc="2B583532" w:tentative="1">
      <w:start w:val="1"/>
      <w:numFmt w:val="bullet"/>
      <w:lvlText w:val="•"/>
      <w:lvlJc w:val="left"/>
      <w:pPr>
        <w:tabs>
          <w:tab w:val="num" w:pos="1080"/>
        </w:tabs>
        <w:ind w:left="1080" w:hanging="360"/>
      </w:pPr>
      <w:rPr>
        <w:rFonts w:ascii="Arial" w:hAnsi="Arial" w:hint="default"/>
      </w:rPr>
    </w:lvl>
    <w:lvl w:ilvl="2" w:tplc="12886A42" w:tentative="1">
      <w:start w:val="1"/>
      <w:numFmt w:val="bullet"/>
      <w:lvlText w:val="•"/>
      <w:lvlJc w:val="left"/>
      <w:pPr>
        <w:tabs>
          <w:tab w:val="num" w:pos="1800"/>
        </w:tabs>
        <w:ind w:left="1800" w:hanging="360"/>
      </w:pPr>
      <w:rPr>
        <w:rFonts w:ascii="Arial" w:hAnsi="Arial" w:hint="default"/>
      </w:rPr>
    </w:lvl>
    <w:lvl w:ilvl="3" w:tplc="CDC6A030" w:tentative="1">
      <w:start w:val="1"/>
      <w:numFmt w:val="bullet"/>
      <w:lvlText w:val="•"/>
      <w:lvlJc w:val="left"/>
      <w:pPr>
        <w:tabs>
          <w:tab w:val="num" w:pos="2520"/>
        </w:tabs>
        <w:ind w:left="2520" w:hanging="360"/>
      </w:pPr>
      <w:rPr>
        <w:rFonts w:ascii="Arial" w:hAnsi="Arial" w:hint="default"/>
      </w:rPr>
    </w:lvl>
    <w:lvl w:ilvl="4" w:tplc="D452D09A" w:tentative="1">
      <w:start w:val="1"/>
      <w:numFmt w:val="bullet"/>
      <w:lvlText w:val="•"/>
      <w:lvlJc w:val="left"/>
      <w:pPr>
        <w:tabs>
          <w:tab w:val="num" w:pos="3240"/>
        </w:tabs>
        <w:ind w:left="3240" w:hanging="360"/>
      </w:pPr>
      <w:rPr>
        <w:rFonts w:ascii="Arial" w:hAnsi="Arial" w:hint="default"/>
      </w:rPr>
    </w:lvl>
    <w:lvl w:ilvl="5" w:tplc="515A59CA" w:tentative="1">
      <w:start w:val="1"/>
      <w:numFmt w:val="bullet"/>
      <w:lvlText w:val="•"/>
      <w:lvlJc w:val="left"/>
      <w:pPr>
        <w:tabs>
          <w:tab w:val="num" w:pos="3960"/>
        </w:tabs>
        <w:ind w:left="3960" w:hanging="360"/>
      </w:pPr>
      <w:rPr>
        <w:rFonts w:ascii="Arial" w:hAnsi="Arial" w:hint="default"/>
      </w:rPr>
    </w:lvl>
    <w:lvl w:ilvl="6" w:tplc="2776470C" w:tentative="1">
      <w:start w:val="1"/>
      <w:numFmt w:val="bullet"/>
      <w:lvlText w:val="•"/>
      <w:lvlJc w:val="left"/>
      <w:pPr>
        <w:tabs>
          <w:tab w:val="num" w:pos="4680"/>
        </w:tabs>
        <w:ind w:left="4680" w:hanging="360"/>
      </w:pPr>
      <w:rPr>
        <w:rFonts w:ascii="Arial" w:hAnsi="Arial" w:hint="default"/>
      </w:rPr>
    </w:lvl>
    <w:lvl w:ilvl="7" w:tplc="233AB488" w:tentative="1">
      <w:start w:val="1"/>
      <w:numFmt w:val="bullet"/>
      <w:lvlText w:val="•"/>
      <w:lvlJc w:val="left"/>
      <w:pPr>
        <w:tabs>
          <w:tab w:val="num" w:pos="5400"/>
        </w:tabs>
        <w:ind w:left="5400" w:hanging="360"/>
      </w:pPr>
      <w:rPr>
        <w:rFonts w:ascii="Arial" w:hAnsi="Arial" w:hint="default"/>
      </w:rPr>
    </w:lvl>
    <w:lvl w:ilvl="8" w:tplc="52723A9C"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
  </w:num>
  <w:num w:numId="3">
    <w:abstractNumId w:val="6"/>
  </w:num>
  <w:num w:numId="4">
    <w:abstractNumId w:val="8"/>
  </w:num>
  <w:num w:numId="5">
    <w:abstractNumId w:val="2"/>
  </w:num>
  <w:num w:numId="6">
    <w:abstractNumId w:val="10"/>
  </w:num>
  <w:num w:numId="7">
    <w:abstractNumId w:val="5"/>
  </w:num>
  <w:num w:numId="8">
    <w:abstractNumId w:val="9"/>
  </w:num>
  <w:num w:numId="9">
    <w:abstractNumId w:val="0"/>
  </w:num>
  <w:num w:numId="10">
    <w:abstractNumId w:val="12"/>
  </w:num>
  <w:num w:numId="11">
    <w:abstractNumId w:val="11"/>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01CF3"/>
    <w:rsid w:val="00053998"/>
    <w:rsid w:val="000B06CB"/>
    <w:rsid w:val="000F5FDB"/>
    <w:rsid w:val="00161968"/>
    <w:rsid w:val="00164A63"/>
    <w:rsid w:val="001A0D33"/>
    <w:rsid w:val="001E145A"/>
    <w:rsid w:val="001F6226"/>
    <w:rsid w:val="00335F90"/>
    <w:rsid w:val="00374202"/>
    <w:rsid w:val="00375891"/>
    <w:rsid w:val="00381E43"/>
    <w:rsid w:val="003C415B"/>
    <w:rsid w:val="004043A7"/>
    <w:rsid w:val="0040471F"/>
    <w:rsid w:val="004338CF"/>
    <w:rsid w:val="00441C56"/>
    <w:rsid w:val="004522A5"/>
    <w:rsid w:val="00453269"/>
    <w:rsid w:val="00457948"/>
    <w:rsid w:val="00476CFE"/>
    <w:rsid w:val="0048674C"/>
    <w:rsid w:val="004B4103"/>
    <w:rsid w:val="004F3B8F"/>
    <w:rsid w:val="00557E51"/>
    <w:rsid w:val="005C7E57"/>
    <w:rsid w:val="005D5CCF"/>
    <w:rsid w:val="005E48E9"/>
    <w:rsid w:val="005F3D60"/>
    <w:rsid w:val="006D102F"/>
    <w:rsid w:val="006F35B7"/>
    <w:rsid w:val="006F450F"/>
    <w:rsid w:val="006F57DE"/>
    <w:rsid w:val="00723273"/>
    <w:rsid w:val="00795DA7"/>
    <w:rsid w:val="007A4B40"/>
    <w:rsid w:val="007C659F"/>
    <w:rsid w:val="007C7440"/>
    <w:rsid w:val="007F30B6"/>
    <w:rsid w:val="00827D35"/>
    <w:rsid w:val="008751A1"/>
    <w:rsid w:val="008D58E9"/>
    <w:rsid w:val="00915760"/>
    <w:rsid w:val="009B70B1"/>
    <w:rsid w:val="009C5201"/>
    <w:rsid w:val="009E1C8C"/>
    <w:rsid w:val="00A25FB7"/>
    <w:rsid w:val="00A53B75"/>
    <w:rsid w:val="00A94BAC"/>
    <w:rsid w:val="00AA5893"/>
    <w:rsid w:val="00AB6FDD"/>
    <w:rsid w:val="00AD5D66"/>
    <w:rsid w:val="00B242F4"/>
    <w:rsid w:val="00B74096"/>
    <w:rsid w:val="00B833FC"/>
    <w:rsid w:val="00BF4B5A"/>
    <w:rsid w:val="00C01CF3"/>
    <w:rsid w:val="00C32E1F"/>
    <w:rsid w:val="00CB4807"/>
    <w:rsid w:val="00CD1772"/>
    <w:rsid w:val="00CE58DB"/>
    <w:rsid w:val="00D311B8"/>
    <w:rsid w:val="00D51253"/>
    <w:rsid w:val="00D858A5"/>
    <w:rsid w:val="00DB0F91"/>
    <w:rsid w:val="00E91ABC"/>
    <w:rsid w:val="00F16519"/>
    <w:rsid w:val="00F772B9"/>
    <w:rsid w:val="00FE0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A9C3E41"/>
  <w15:docId w15:val="{958DC249-4F08-4427-88AB-E3BF4126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F3"/>
    <w:pPr>
      <w:ind w:left="720"/>
      <w:contextualSpacing/>
    </w:pPr>
  </w:style>
  <w:style w:type="table" w:styleId="TableGrid">
    <w:name w:val="Table Grid"/>
    <w:basedOn w:val="TableNormal"/>
    <w:uiPriority w:val="39"/>
    <w:rsid w:val="0091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A1"/>
    <w:rPr>
      <w:rFonts w:ascii="Segoe UI" w:hAnsi="Segoe UI" w:cs="Segoe UI"/>
      <w:sz w:val="18"/>
      <w:szCs w:val="18"/>
    </w:rPr>
  </w:style>
  <w:style w:type="paragraph" w:styleId="NoSpacing">
    <w:name w:val="No Spacing"/>
    <w:link w:val="NoSpacingChar"/>
    <w:uiPriority w:val="1"/>
    <w:qFormat/>
    <w:rsid w:val="00827D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D35"/>
    <w:rPr>
      <w:rFonts w:eastAsiaTheme="minorEastAsia"/>
      <w:lang w:val="en-US"/>
    </w:rPr>
  </w:style>
  <w:style w:type="character" w:styleId="Hyperlink">
    <w:name w:val="Hyperlink"/>
    <w:basedOn w:val="DefaultParagraphFont"/>
    <w:uiPriority w:val="99"/>
    <w:unhideWhenUsed/>
    <w:rsid w:val="003C4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7">
      <w:bodyDiv w:val="1"/>
      <w:marLeft w:val="0"/>
      <w:marRight w:val="0"/>
      <w:marTop w:val="0"/>
      <w:marBottom w:val="0"/>
      <w:divBdr>
        <w:top w:val="none" w:sz="0" w:space="0" w:color="auto"/>
        <w:left w:val="none" w:sz="0" w:space="0" w:color="auto"/>
        <w:bottom w:val="none" w:sz="0" w:space="0" w:color="auto"/>
        <w:right w:val="none" w:sz="0" w:space="0" w:color="auto"/>
      </w:divBdr>
      <w:divsChild>
        <w:div w:id="610742086">
          <w:marLeft w:val="274"/>
          <w:marRight w:val="0"/>
          <w:marTop w:val="0"/>
          <w:marBottom w:val="0"/>
          <w:divBdr>
            <w:top w:val="none" w:sz="0" w:space="0" w:color="auto"/>
            <w:left w:val="none" w:sz="0" w:space="0" w:color="auto"/>
            <w:bottom w:val="none" w:sz="0" w:space="0" w:color="auto"/>
            <w:right w:val="none" w:sz="0" w:space="0" w:color="auto"/>
          </w:divBdr>
        </w:div>
        <w:div w:id="379213515">
          <w:marLeft w:val="994"/>
          <w:marRight w:val="0"/>
          <w:marTop w:val="0"/>
          <w:marBottom w:val="0"/>
          <w:divBdr>
            <w:top w:val="none" w:sz="0" w:space="0" w:color="auto"/>
            <w:left w:val="none" w:sz="0" w:space="0" w:color="auto"/>
            <w:bottom w:val="none" w:sz="0" w:space="0" w:color="auto"/>
            <w:right w:val="none" w:sz="0" w:space="0" w:color="auto"/>
          </w:divBdr>
        </w:div>
        <w:div w:id="823545454">
          <w:marLeft w:val="994"/>
          <w:marRight w:val="0"/>
          <w:marTop w:val="0"/>
          <w:marBottom w:val="0"/>
          <w:divBdr>
            <w:top w:val="none" w:sz="0" w:space="0" w:color="auto"/>
            <w:left w:val="none" w:sz="0" w:space="0" w:color="auto"/>
            <w:bottom w:val="none" w:sz="0" w:space="0" w:color="auto"/>
            <w:right w:val="none" w:sz="0" w:space="0" w:color="auto"/>
          </w:divBdr>
        </w:div>
        <w:div w:id="1819763693">
          <w:marLeft w:val="446"/>
          <w:marRight w:val="0"/>
          <w:marTop w:val="0"/>
          <w:marBottom w:val="0"/>
          <w:divBdr>
            <w:top w:val="none" w:sz="0" w:space="0" w:color="auto"/>
            <w:left w:val="none" w:sz="0" w:space="0" w:color="auto"/>
            <w:bottom w:val="none" w:sz="0" w:space="0" w:color="auto"/>
            <w:right w:val="none" w:sz="0" w:space="0" w:color="auto"/>
          </w:divBdr>
        </w:div>
        <w:div w:id="1829974096">
          <w:marLeft w:val="446"/>
          <w:marRight w:val="0"/>
          <w:marTop w:val="0"/>
          <w:marBottom w:val="0"/>
          <w:divBdr>
            <w:top w:val="none" w:sz="0" w:space="0" w:color="auto"/>
            <w:left w:val="none" w:sz="0" w:space="0" w:color="auto"/>
            <w:bottom w:val="none" w:sz="0" w:space="0" w:color="auto"/>
            <w:right w:val="none" w:sz="0" w:space="0" w:color="auto"/>
          </w:divBdr>
        </w:div>
        <w:div w:id="1415084666">
          <w:marLeft w:val="446"/>
          <w:marRight w:val="0"/>
          <w:marTop w:val="0"/>
          <w:marBottom w:val="0"/>
          <w:divBdr>
            <w:top w:val="none" w:sz="0" w:space="0" w:color="auto"/>
            <w:left w:val="none" w:sz="0" w:space="0" w:color="auto"/>
            <w:bottom w:val="none" w:sz="0" w:space="0" w:color="auto"/>
            <w:right w:val="none" w:sz="0" w:space="0" w:color="auto"/>
          </w:divBdr>
        </w:div>
      </w:divsChild>
    </w:div>
    <w:div w:id="76488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904">
          <w:marLeft w:val="274"/>
          <w:marRight w:val="0"/>
          <w:marTop w:val="0"/>
          <w:marBottom w:val="0"/>
          <w:divBdr>
            <w:top w:val="none" w:sz="0" w:space="0" w:color="auto"/>
            <w:left w:val="none" w:sz="0" w:space="0" w:color="auto"/>
            <w:bottom w:val="none" w:sz="0" w:space="0" w:color="auto"/>
            <w:right w:val="none" w:sz="0" w:space="0" w:color="auto"/>
          </w:divBdr>
        </w:div>
        <w:div w:id="165439624">
          <w:marLeft w:val="274"/>
          <w:marRight w:val="0"/>
          <w:marTop w:val="0"/>
          <w:marBottom w:val="0"/>
          <w:divBdr>
            <w:top w:val="none" w:sz="0" w:space="0" w:color="auto"/>
            <w:left w:val="none" w:sz="0" w:space="0" w:color="auto"/>
            <w:bottom w:val="none" w:sz="0" w:space="0" w:color="auto"/>
            <w:right w:val="none" w:sz="0" w:space="0" w:color="auto"/>
          </w:divBdr>
        </w:div>
        <w:div w:id="1712147000">
          <w:marLeft w:val="274"/>
          <w:marRight w:val="0"/>
          <w:marTop w:val="0"/>
          <w:marBottom w:val="0"/>
          <w:divBdr>
            <w:top w:val="none" w:sz="0" w:space="0" w:color="auto"/>
            <w:left w:val="none" w:sz="0" w:space="0" w:color="auto"/>
            <w:bottom w:val="none" w:sz="0" w:space="0" w:color="auto"/>
            <w:right w:val="none" w:sz="0" w:space="0" w:color="auto"/>
          </w:divBdr>
        </w:div>
        <w:div w:id="412705366">
          <w:marLeft w:val="274"/>
          <w:marRight w:val="0"/>
          <w:marTop w:val="0"/>
          <w:marBottom w:val="0"/>
          <w:divBdr>
            <w:top w:val="none" w:sz="0" w:space="0" w:color="auto"/>
            <w:left w:val="none" w:sz="0" w:space="0" w:color="auto"/>
            <w:bottom w:val="none" w:sz="0" w:space="0" w:color="auto"/>
            <w:right w:val="none" w:sz="0" w:space="0" w:color="auto"/>
          </w:divBdr>
        </w:div>
        <w:div w:id="1406536237">
          <w:marLeft w:val="274"/>
          <w:marRight w:val="0"/>
          <w:marTop w:val="0"/>
          <w:marBottom w:val="0"/>
          <w:divBdr>
            <w:top w:val="none" w:sz="0" w:space="0" w:color="auto"/>
            <w:left w:val="none" w:sz="0" w:space="0" w:color="auto"/>
            <w:bottom w:val="none" w:sz="0" w:space="0" w:color="auto"/>
            <w:right w:val="none" w:sz="0" w:space="0" w:color="auto"/>
          </w:divBdr>
        </w:div>
        <w:div w:id="1679842460">
          <w:marLeft w:val="274"/>
          <w:marRight w:val="0"/>
          <w:marTop w:val="0"/>
          <w:marBottom w:val="0"/>
          <w:divBdr>
            <w:top w:val="none" w:sz="0" w:space="0" w:color="auto"/>
            <w:left w:val="none" w:sz="0" w:space="0" w:color="auto"/>
            <w:bottom w:val="none" w:sz="0" w:space="0" w:color="auto"/>
            <w:right w:val="none" w:sz="0" w:space="0" w:color="auto"/>
          </w:divBdr>
        </w:div>
      </w:divsChild>
    </w:div>
    <w:div w:id="192615719">
      <w:bodyDiv w:val="1"/>
      <w:marLeft w:val="0"/>
      <w:marRight w:val="0"/>
      <w:marTop w:val="0"/>
      <w:marBottom w:val="0"/>
      <w:divBdr>
        <w:top w:val="none" w:sz="0" w:space="0" w:color="auto"/>
        <w:left w:val="none" w:sz="0" w:space="0" w:color="auto"/>
        <w:bottom w:val="none" w:sz="0" w:space="0" w:color="auto"/>
        <w:right w:val="none" w:sz="0" w:space="0" w:color="auto"/>
      </w:divBdr>
      <w:divsChild>
        <w:div w:id="648100280">
          <w:marLeft w:val="274"/>
          <w:marRight w:val="0"/>
          <w:marTop w:val="0"/>
          <w:marBottom w:val="0"/>
          <w:divBdr>
            <w:top w:val="none" w:sz="0" w:space="0" w:color="auto"/>
            <w:left w:val="none" w:sz="0" w:space="0" w:color="auto"/>
            <w:bottom w:val="none" w:sz="0" w:space="0" w:color="auto"/>
            <w:right w:val="none" w:sz="0" w:space="0" w:color="auto"/>
          </w:divBdr>
        </w:div>
        <w:div w:id="555314001">
          <w:marLeft w:val="274"/>
          <w:marRight w:val="0"/>
          <w:marTop w:val="0"/>
          <w:marBottom w:val="0"/>
          <w:divBdr>
            <w:top w:val="none" w:sz="0" w:space="0" w:color="auto"/>
            <w:left w:val="none" w:sz="0" w:space="0" w:color="auto"/>
            <w:bottom w:val="none" w:sz="0" w:space="0" w:color="auto"/>
            <w:right w:val="none" w:sz="0" w:space="0" w:color="auto"/>
          </w:divBdr>
        </w:div>
        <w:div w:id="222915447">
          <w:marLeft w:val="274"/>
          <w:marRight w:val="0"/>
          <w:marTop w:val="0"/>
          <w:marBottom w:val="0"/>
          <w:divBdr>
            <w:top w:val="none" w:sz="0" w:space="0" w:color="auto"/>
            <w:left w:val="none" w:sz="0" w:space="0" w:color="auto"/>
            <w:bottom w:val="none" w:sz="0" w:space="0" w:color="auto"/>
            <w:right w:val="none" w:sz="0" w:space="0" w:color="auto"/>
          </w:divBdr>
        </w:div>
        <w:div w:id="1626426161">
          <w:marLeft w:val="274"/>
          <w:marRight w:val="0"/>
          <w:marTop w:val="0"/>
          <w:marBottom w:val="0"/>
          <w:divBdr>
            <w:top w:val="none" w:sz="0" w:space="0" w:color="auto"/>
            <w:left w:val="none" w:sz="0" w:space="0" w:color="auto"/>
            <w:bottom w:val="none" w:sz="0" w:space="0" w:color="auto"/>
            <w:right w:val="none" w:sz="0" w:space="0" w:color="auto"/>
          </w:divBdr>
        </w:div>
        <w:div w:id="1097360928">
          <w:marLeft w:val="274"/>
          <w:marRight w:val="0"/>
          <w:marTop w:val="0"/>
          <w:marBottom w:val="0"/>
          <w:divBdr>
            <w:top w:val="none" w:sz="0" w:space="0" w:color="auto"/>
            <w:left w:val="none" w:sz="0" w:space="0" w:color="auto"/>
            <w:bottom w:val="none" w:sz="0" w:space="0" w:color="auto"/>
            <w:right w:val="none" w:sz="0" w:space="0" w:color="auto"/>
          </w:divBdr>
        </w:div>
        <w:div w:id="391080710">
          <w:marLeft w:val="274"/>
          <w:marRight w:val="0"/>
          <w:marTop w:val="0"/>
          <w:marBottom w:val="0"/>
          <w:divBdr>
            <w:top w:val="none" w:sz="0" w:space="0" w:color="auto"/>
            <w:left w:val="none" w:sz="0" w:space="0" w:color="auto"/>
            <w:bottom w:val="none" w:sz="0" w:space="0" w:color="auto"/>
            <w:right w:val="none" w:sz="0" w:space="0" w:color="auto"/>
          </w:divBdr>
        </w:div>
        <w:div w:id="834491192">
          <w:marLeft w:val="274"/>
          <w:marRight w:val="0"/>
          <w:marTop w:val="0"/>
          <w:marBottom w:val="0"/>
          <w:divBdr>
            <w:top w:val="none" w:sz="0" w:space="0" w:color="auto"/>
            <w:left w:val="none" w:sz="0" w:space="0" w:color="auto"/>
            <w:bottom w:val="none" w:sz="0" w:space="0" w:color="auto"/>
            <w:right w:val="none" w:sz="0" w:space="0" w:color="auto"/>
          </w:divBdr>
        </w:div>
        <w:div w:id="2066415900">
          <w:marLeft w:val="274"/>
          <w:marRight w:val="0"/>
          <w:marTop w:val="0"/>
          <w:marBottom w:val="0"/>
          <w:divBdr>
            <w:top w:val="none" w:sz="0" w:space="0" w:color="auto"/>
            <w:left w:val="none" w:sz="0" w:space="0" w:color="auto"/>
            <w:bottom w:val="none" w:sz="0" w:space="0" w:color="auto"/>
            <w:right w:val="none" w:sz="0" w:space="0" w:color="auto"/>
          </w:divBdr>
        </w:div>
        <w:div w:id="1272857415">
          <w:marLeft w:val="274"/>
          <w:marRight w:val="0"/>
          <w:marTop w:val="0"/>
          <w:marBottom w:val="0"/>
          <w:divBdr>
            <w:top w:val="none" w:sz="0" w:space="0" w:color="auto"/>
            <w:left w:val="none" w:sz="0" w:space="0" w:color="auto"/>
            <w:bottom w:val="none" w:sz="0" w:space="0" w:color="auto"/>
            <w:right w:val="none" w:sz="0" w:space="0" w:color="auto"/>
          </w:divBdr>
        </w:div>
      </w:divsChild>
    </w:div>
    <w:div w:id="376054549">
      <w:bodyDiv w:val="1"/>
      <w:marLeft w:val="0"/>
      <w:marRight w:val="0"/>
      <w:marTop w:val="0"/>
      <w:marBottom w:val="0"/>
      <w:divBdr>
        <w:top w:val="none" w:sz="0" w:space="0" w:color="auto"/>
        <w:left w:val="none" w:sz="0" w:space="0" w:color="auto"/>
        <w:bottom w:val="none" w:sz="0" w:space="0" w:color="auto"/>
        <w:right w:val="none" w:sz="0" w:space="0" w:color="auto"/>
      </w:divBdr>
      <w:divsChild>
        <w:div w:id="1128623879">
          <w:marLeft w:val="274"/>
          <w:marRight w:val="0"/>
          <w:marTop w:val="0"/>
          <w:marBottom w:val="0"/>
          <w:divBdr>
            <w:top w:val="none" w:sz="0" w:space="0" w:color="auto"/>
            <w:left w:val="none" w:sz="0" w:space="0" w:color="auto"/>
            <w:bottom w:val="none" w:sz="0" w:space="0" w:color="auto"/>
            <w:right w:val="none" w:sz="0" w:space="0" w:color="auto"/>
          </w:divBdr>
        </w:div>
        <w:div w:id="286543161">
          <w:marLeft w:val="274"/>
          <w:marRight w:val="0"/>
          <w:marTop w:val="0"/>
          <w:marBottom w:val="0"/>
          <w:divBdr>
            <w:top w:val="none" w:sz="0" w:space="0" w:color="auto"/>
            <w:left w:val="none" w:sz="0" w:space="0" w:color="auto"/>
            <w:bottom w:val="none" w:sz="0" w:space="0" w:color="auto"/>
            <w:right w:val="none" w:sz="0" w:space="0" w:color="auto"/>
          </w:divBdr>
        </w:div>
        <w:div w:id="15623064">
          <w:marLeft w:val="274"/>
          <w:marRight w:val="0"/>
          <w:marTop w:val="0"/>
          <w:marBottom w:val="0"/>
          <w:divBdr>
            <w:top w:val="none" w:sz="0" w:space="0" w:color="auto"/>
            <w:left w:val="none" w:sz="0" w:space="0" w:color="auto"/>
            <w:bottom w:val="none" w:sz="0" w:space="0" w:color="auto"/>
            <w:right w:val="none" w:sz="0" w:space="0" w:color="auto"/>
          </w:divBdr>
        </w:div>
        <w:div w:id="2025476336">
          <w:marLeft w:val="274"/>
          <w:marRight w:val="0"/>
          <w:marTop w:val="0"/>
          <w:marBottom w:val="0"/>
          <w:divBdr>
            <w:top w:val="none" w:sz="0" w:space="0" w:color="auto"/>
            <w:left w:val="none" w:sz="0" w:space="0" w:color="auto"/>
            <w:bottom w:val="none" w:sz="0" w:space="0" w:color="auto"/>
            <w:right w:val="none" w:sz="0" w:space="0" w:color="auto"/>
          </w:divBdr>
        </w:div>
        <w:div w:id="1215431745">
          <w:marLeft w:val="274"/>
          <w:marRight w:val="0"/>
          <w:marTop w:val="0"/>
          <w:marBottom w:val="0"/>
          <w:divBdr>
            <w:top w:val="none" w:sz="0" w:space="0" w:color="auto"/>
            <w:left w:val="none" w:sz="0" w:space="0" w:color="auto"/>
            <w:bottom w:val="none" w:sz="0" w:space="0" w:color="auto"/>
            <w:right w:val="none" w:sz="0" w:space="0" w:color="auto"/>
          </w:divBdr>
        </w:div>
        <w:div w:id="1383559260">
          <w:marLeft w:val="274"/>
          <w:marRight w:val="0"/>
          <w:marTop w:val="0"/>
          <w:marBottom w:val="0"/>
          <w:divBdr>
            <w:top w:val="none" w:sz="0" w:space="0" w:color="auto"/>
            <w:left w:val="none" w:sz="0" w:space="0" w:color="auto"/>
            <w:bottom w:val="none" w:sz="0" w:space="0" w:color="auto"/>
            <w:right w:val="none" w:sz="0" w:space="0" w:color="auto"/>
          </w:divBdr>
        </w:div>
        <w:div w:id="208615350">
          <w:marLeft w:val="274"/>
          <w:marRight w:val="0"/>
          <w:marTop w:val="0"/>
          <w:marBottom w:val="0"/>
          <w:divBdr>
            <w:top w:val="none" w:sz="0" w:space="0" w:color="auto"/>
            <w:left w:val="none" w:sz="0" w:space="0" w:color="auto"/>
            <w:bottom w:val="none" w:sz="0" w:space="0" w:color="auto"/>
            <w:right w:val="none" w:sz="0" w:space="0" w:color="auto"/>
          </w:divBdr>
        </w:div>
        <w:div w:id="391075367">
          <w:marLeft w:val="274"/>
          <w:marRight w:val="0"/>
          <w:marTop w:val="0"/>
          <w:marBottom w:val="0"/>
          <w:divBdr>
            <w:top w:val="none" w:sz="0" w:space="0" w:color="auto"/>
            <w:left w:val="none" w:sz="0" w:space="0" w:color="auto"/>
            <w:bottom w:val="none" w:sz="0" w:space="0" w:color="auto"/>
            <w:right w:val="none" w:sz="0" w:space="0" w:color="auto"/>
          </w:divBdr>
        </w:div>
        <w:div w:id="130901944">
          <w:marLeft w:val="274"/>
          <w:marRight w:val="0"/>
          <w:marTop w:val="0"/>
          <w:marBottom w:val="0"/>
          <w:divBdr>
            <w:top w:val="none" w:sz="0" w:space="0" w:color="auto"/>
            <w:left w:val="none" w:sz="0" w:space="0" w:color="auto"/>
            <w:bottom w:val="none" w:sz="0" w:space="0" w:color="auto"/>
            <w:right w:val="none" w:sz="0" w:space="0" w:color="auto"/>
          </w:divBdr>
        </w:div>
        <w:div w:id="808940632">
          <w:marLeft w:val="274"/>
          <w:marRight w:val="0"/>
          <w:marTop w:val="0"/>
          <w:marBottom w:val="0"/>
          <w:divBdr>
            <w:top w:val="none" w:sz="0" w:space="0" w:color="auto"/>
            <w:left w:val="none" w:sz="0" w:space="0" w:color="auto"/>
            <w:bottom w:val="none" w:sz="0" w:space="0" w:color="auto"/>
            <w:right w:val="none" w:sz="0" w:space="0" w:color="auto"/>
          </w:divBdr>
        </w:div>
        <w:div w:id="1919169492">
          <w:marLeft w:val="274"/>
          <w:marRight w:val="0"/>
          <w:marTop w:val="0"/>
          <w:marBottom w:val="0"/>
          <w:divBdr>
            <w:top w:val="none" w:sz="0" w:space="0" w:color="auto"/>
            <w:left w:val="none" w:sz="0" w:space="0" w:color="auto"/>
            <w:bottom w:val="none" w:sz="0" w:space="0" w:color="auto"/>
            <w:right w:val="none" w:sz="0" w:space="0" w:color="auto"/>
          </w:divBdr>
        </w:div>
        <w:div w:id="1940526958">
          <w:marLeft w:val="274"/>
          <w:marRight w:val="0"/>
          <w:marTop w:val="0"/>
          <w:marBottom w:val="0"/>
          <w:divBdr>
            <w:top w:val="none" w:sz="0" w:space="0" w:color="auto"/>
            <w:left w:val="none" w:sz="0" w:space="0" w:color="auto"/>
            <w:bottom w:val="none" w:sz="0" w:space="0" w:color="auto"/>
            <w:right w:val="none" w:sz="0" w:space="0" w:color="auto"/>
          </w:divBdr>
        </w:div>
        <w:div w:id="1653489232">
          <w:marLeft w:val="274"/>
          <w:marRight w:val="0"/>
          <w:marTop w:val="0"/>
          <w:marBottom w:val="0"/>
          <w:divBdr>
            <w:top w:val="none" w:sz="0" w:space="0" w:color="auto"/>
            <w:left w:val="none" w:sz="0" w:space="0" w:color="auto"/>
            <w:bottom w:val="none" w:sz="0" w:space="0" w:color="auto"/>
            <w:right w:val="none" w:sz="0" w:space="0" w:color="auto"/>
          </w:divBdr>
        </w:div>
        <w:div w:id="1913543860">
          <w:marLeft w:val="274"/>
          <w:marRight w:val="0"/>
          <w:marTop w:val="0"/>
          <w:marBottom w:val="0"/>
          <w:divBdr>
            <w:top w:val="none" w:sz="0" w:space="0" w:color="auto"/>
            <w:left w:val="none" w:sz="0" w:space="0" w:color="auto"/>
            <w:bottom w:val="none" w:sz="0" w:space="0" w:color="auto"/>
            <w:right w:val="none" w:sz="0" w:space="0" w:color="auto"/>
          </w:divBdr>
        </w:div>
        <w:div w:id="118034164">
          <w:marLeft w:val="274"/>
          <w:marRight w:val="0"/>
          <w:marTop w:val="0"/>
          <w:marBottom w:val="0"/>
          <w:divBdr>
            <w:top w:val="none" w:sz="0" w:space="0" w:color="auto"/>
            <w:left w:val="none" w:sz="0" w:space="0" w:color="auto"/>
            <w:bottom w:val="none" w:sz="0" w:space="0" w:color="auto"/>
            <w:right w:val="none" w:sz="0" w:space="0" w:color="auto"/>
          </w:divBdr>
        </w:div>
        <w:div w:id="328993447">
          <w:marLeft w:val="274"/>
          <w:marRight w:val="0"/>
          <w:marTop w:val="0"/>
          <w:marBottom w:val="0"/>
          <w:divBdr>
            <w:top w:val="none" w:sz="0" w:space="0" w:color="auto"/>
            <w:left w:val="none" w:sz="0" w:space="0" w:color="auto"/>
            <w:bottom w:val="none" w:sz="0" w:space="0" w:color="auto"/>
            <w:right w:val="none" w:sz="0" w:space="0" w:color="auto"/>
          </w:divBdr>
        </w:div>
        <w:div w:id="439647727">
          <w:marLeft w:val="274"/>
          <w:marRight w:val="0"/>
          <w:marTop w:val="0"/>
          <w:marBottom w:val="0"/>
          <w:divBdr>
            <w:top w:val="none" w:sz="0" w:space="0" w:color="auto"/>
            <w:left w:val="none" w:sz="0" w:space="0" w:color="auto"/>
            <w:bottom w:val="none" w:sz="0" w:space="0" w:color="auto"/>
            <w:right w:val="none" w:sz="0" w:space="0" w:color="auto"/>
          </w:divBdr>
        </w:div>
        <w:div w:id="917323193">
          <w:marLeft w:val="274"/>
          <w:marRight w:val="0"/>
          <w:marTop w:val="0"/>
          <w:marBottom w:val="0"/>
          <w:divBdr>
            <w:top w:val="none" w:sz="0" w:space="0" w:color="auto"/>
            <w:left w:val="none" w:sz="0" w:space="0" w:color="auto"/>
            <w:bottom w:val="none" w:sz="0" w:space="0" w:color="auto"/>
            <w:right w:val="none" w:sz="0" w:space="0" w:color="auto"/>
          </w:divBdr>
        </w:div>
        <w:div w:id="1602181297">
          <w:marLeft w:val="274"/>
          <w:marRight w:val="0"/>
          <w:marTop w:val="0"/>
          <w:marBottom w:val="0"/>
          <w:divBdr>
            <w:top w:val="none" w:sz="0" w:space="0" w:color="auto"/>
            <w:left w:val="none" w:sz="0" w:space="0" w:color="auto"/>
            <w:bottom w:val="none" w:sz="0" w:space="0" w:color="auto"/>
            <w:right w:val="none" w:sz="0" w:space="0" w:color="auto"/>
          </w:divBdr>
        </w:div>
      </w:divsChild>
    </w:div>
    <w:div w:id="469633694">
      <w:bodyDiv w:val="1"/>
      <w:marLeft w:val="0"/>
      <w:marRight w:val="0"/>
      <w:marTop w:val="0"/>
      <w:marBottom w:val="0"/>
      <w:divBdr>
        <w:top w:val="none" w:sz="0" w:space="0" w:color="auto"/>
        <w:left w:val="none" w:sz="0" w:space="0" w:color="auto"/>
        <w:bottom w:val="none" w:sz="0" w:space="0" w:color="auto"/>
        <w:right w:val="none" w:sz="0" w:space="0" w:color="auto"/>
      </w:divBdr>
      <w:divsChild>
        <w:div w:id="1769814797">
          <w:marLeft w:val="274"/>
          <w:marRight w:val="0"/>
          <w:marTop w:val="0"/>
          <w:marBottom w:val="0"/>
          <w:divBdr>
            <w:top w:val="none" w:sz="0" w:space="0" w:color="auto"/>
            <w:left w:val="none" w:sz="0" w:space="0" w:color="auto"/>
            <w:bottom w:val="none" w:sz="0" w:space="0" w:color="auto"/>
            <w:right w:val="none" w:sz="0" w:space="0" w:color="auto"/>
          </w:divBdr>
        </w:div>
        <w:div w:id="475995078">
          <w:marLeft w:val="274"/>
          <w:marRight w:val="0"/>
          <w:marTop w:val="0"/>
          <w:marBottom w:val="0"/>
          <w:divBdr>
            <w:top w:val="none" w:sz="0" w:space="0" w:color="auto"/>
            <w:left w:val="none" w:sz="0" w:space="0" w:color="auto"/>
            <w:bottom w:val="none" w:sz="0" w:space="0" w:color="auto"/>
            <w:right w:val="none" w:sz="0" w:space="0" w:color="auto"/>
          </w:divBdr>
        </w:div>
        <w:div w:id="940452">
          <w:marLeft w:val="274"/>
          <w:marRight w:val="0"/>
          <w:marTop w:val="0"/>
          <w:marBottom w:val="0"/>
          <w:divBdr>
            <w:top w:val="none" w:sz="0" w:space="0" w:color="auto"/>
            <w:left w:val="none" w:sz="0" w:space="0" w:color="auto"/>
            <w:bottom w:val="none" w:sz="0" w:space="0" w:color="auto"/>
            <w:right w:val="none" w:sz="0" w:space="0" w:color="auto"/>
          </w:divBdr>
        </w:div>
        <w:div w:id="708452465">
          <w:marLeft w:val="274"/>
          <w:marRight w:val="0"/>
          <w:marTop w:val="0"/>
          <w:marBottom w:val="0"/>
          <w:divBdr>
            <w:top w:val="none" w:sz="0" w:space="0" w:color="auto"/>
            <w:left w:val="none" w:sz="0" w:space="0" w:color="auto"/>
            <w:bottom w:val="none" w:sz="0" w:space="0" w:color="auto"/>
            <w:right w:val="none" w:sz="0" w:space="0" w:color="auto"/>
          </w:divBdr>
        </w:div>
        <w:div w:id="1782144553">
          <w:marLeft w:val="274"/>
          <w:marRight w:val="0"/>
          <w:marTop w:val="0"/>
          <w:marBottom w:val="0"/>
          <w:divBdr>
            <w:top w:val="none" w:sz="0" w:space="0" w:color="auto"/>
            <w:left w:val="none" w:sz="0" w:space="0" w:color="auto"/>
            <w:bottom w:val="none" w:sz="0" w:space="0" w:color="auto"/>
            <w:right w:val="none" w:sz="0" w:space="0" w:color="auto"/>
          </w:divBdr>
        </w:div>
        <w:div w:id="1801875478">
          <w:marLeft w:val="274"/>
          <w:marRight w:val="0"/>
          <w:marTop w:val="0"/>
          <w:marBottom w:val="0"/>
          <w:divBdr>
            <w:top w:val="none" w:sz="0" w:space="0" w:color="auto"/>
            <w:left w:val="none" w:sz="0" w:space="0" w:color="auto"/>
            <w:bottom w:val="none" w:sz="0" w:space="0" w:color="auto"/>
            <w:right w:val="none" w:sz="0" w:space="0" w:color="auto"/>
          </w:divBdr>
        </w:div>
        <w:div w:id="152332398">
          <w:marLeft w:val="274"/>
          <w:marRight w:val="0"/>
          <w:marTop w:val="0"/>
          <w:marBottom w:val="0"/>
          <w:divBdr>
            <w:top w:val="none" w:sz="0" w:space="0" w:color="auto"/>
            <w:left w:val="none" w:sz="0" w:space="0" w:color="auto"/>
            <w:bottom w:val="none" w:sz="0" w:space="0" w:color="auto"/>
            <w:right w:val="none" w:sz="0" w:space="0" w:color="auto"/>
          </w:divBdr>
        </w:div>
        <w:div w:id="2097433757">
          <w:marLeft w:val="274"/>
          <w:marRight w:val="0"/>
          <w:marTop w:val="0"/>
          <w:marBottom w:val="0"/>
          <w:divBdr>
            <w:top w:val="none" w:sz="0" w:space="0" w:color="auto"/>
            <w:left w:val="none" w:sz="0" w:space="0" w:color="auto"/>
            <w:bottom w:val="none" w:sz="0" w:space="0" w:color="auto"/>
            <w:right w:val="none" w:sz="0" w:space="0" w:color="auto"/>
          </w:divBdr>
        </w:div>
        <w:div w:id="1632596215">
          <w:marLeft w:val="274"/>
          <w:marRight w:val="0"/>
          <w:marTop w:val="0"/>
          <w:marBottom w:val="0"/>
          <w:divBdr>
            <w:top w:val="none" w:sz="0" w:space="0" w:color="auto"/>
            <w:left w:val="none" w:sz="0" w:space="0" w:color="auto"/>
            <w:bottom w:val="none" w:sz="0" w:space="0" w:color="auto"/>
            <w:right w:val="none" w:sz="0" w:space="0" w:color="auto"/>
          </w:divBdr>
        </w:div>
        <w:div w:id="957487065">
          <w:marLeft w:val="274"/>
          <w:marRight w:val="0"/>
          <w:marTop w:val="0"/>
          <w:marBottom w:val="0"/>
          <w:divBdr>
            <w:top w:val="none" w:sz="0" w:space="0" w:color="auto"/>
            <w:left w:val="none" w:sz="0" w:space="0" w:color="auto"/>
            <w:bottom w:val="none" w:sz="0" w:space="0" w:color="auto"/>
            <w:right w:val="none" w:sz="0" w:space="0" w:color="auto"/>
          </w:divBdr>
        </w:div>
      </w:divsChild>
    </w:div>
    <w:div w:id="609625488">
      <w:bodyDiv w:val="1"/>
      <w:marLeft w:val="0"/>
      <w:marRight w:val="0"/>
      <w:marTop w:val="0"/>
      <w:marBottom w:val="0"/>
      <w:divBdr>
        <w:top w:val="none" w:sz="0" w:space="0" w:color="auto"/>
        <w:left w:val="none" w:sz="0" w:space="0" w:color="auto"/>
        <w:bottom w:val="none" w:sz="0" w:space="0" w:color="auto"/>
        <w:right w:val="none" w:sz="0" w:space="0" w:color="auto"/>
      </w:divBdr>
      <w:divsChild>
        <w:div w:id="303312462">
          <w:marLeft w:val="274"/>
          <w:marRight w:val="0"/>
          <w:marTop w:val="0"/>
          <w:marBottom w:val="0"/>
          <w:divBdr>
            <w:top w:val="none" w:sz="0" w:space="0" w:color="auto"/>
            <w:left w:val="none" w:sz="0" w:space="0" w:color="auto"/>
            <w:bottom w:val="none" w:sz="0" w:space="0" w:color="auto"/>
            <w:right w:val="none" w:sz="0" w:space="0" w:color="auto"/>
          </w:divBdr>
        </w:div>
        <w:div w:id="1232500729">
          <w:marLeft w:val="274"/>
          <w:marRight w:val="0"/>
          <w:marTop w:val="0"/>
          <w:marBottom w:val="0"/>
          <w:divBdr>
            <w:top w:val="none" w:sz="0" w:space="0" w:color="auto"/>
            <w:left w:val="none" w:sz="0" w:space="0" w:color="auto"/>
            <w:bottom w:val="none" w:sz="0" w:space="0" w:color="auto"/>
            <w:right w:val="none" w:sz="0" w:space="0" w:color="auto"/>
          </w:divBdr>
        </w:div>
        <w:div w:id="2117290859">
          <w:marLeft w:val="274"/>
          <w:marRight w:val="0"/>
          <w:marTop w:val="0"/>
          <w:marBottom w:val="0"/>
          <w:divBdr>
            <w:top w:val="none" w:sz="0" w:space="0" w:color="auto"/>
            <w:left w:val="none" w:sz="0" w:space="0" w:color="auto"/>
            <w:bottom w:val="none" w:sz="0" w:space="0" w:color="auto"/>
            <w:right w:val="none" w:sz="0" w:space="0" w:color="auto"/>
          </w:divBdr>
        </w:div>
        <w:div w:id="1169564746">
          <w:marLeft w:val="274"/>
          <w:marRight w:val="0"/>
          <w:marTop w:val="0"/>
          <w:marBottom w:val="0"/>
          <w:divBdr>
            <w:top w:val="none" w:sz="0" w:space="0" w:color="auto"/>
            <w:left w:val="none" w:sz="0" w:space="0" w:color="auto"/>
            <w:bottom w:val="none" w:sz="0" w:space="0" w:color="auto"/>
            <w:right w:val="none" w:sz="0" w:space="0" w:color="auto"/>
          </w:divBdr>
        </w:div>
        <w:div w:id="1337807449">
          <w:marLeft w:val="274"/>
          <w:marRight w:val="0"/>
          <w:marTop w:val="0"/>
          <w:marBottom w:val="0"/>
          <w:divBdr>
            <w:top w:val="none" w:sz="0" w:space="0" w:color="auto"/>
            <w:left w:val="none" w:sz="0" w:space="0" w:color="auto"/>
            <w:bottom w:val="none" w:sz="0" w:space="0" w:color="auto"/>
            <w:right w:val="none" w:sz="0" w:space="0" w:color="auto"/>
          </w:divBdr>
        </w:div>
        <w:div w:id="347096744">
          <w:marLeft w:val="274"/>
          <w:marRight w:val="0"/>
          <w:marTop w:val="0"/>
          <w:marBottom w:val="0"/>
          <w:divBdr>
            <w:top w:val="none" w:sz="0" w:space="0" w:color="auto"/>
            <w:left w:val="none" w:sz="0" w:space="0" w:color="auto"/>
            <w:bottom w:val="none" w:sz="0" w:space="0" w:color="auto"/>
            <w:right w:val="none" w:sz="0" w:space="0" w:color="auto"/>
          </w:divBdr>
        </w:div>
        <w:div w:id="1175653635">
          <w:marLeft w:val="274"/>
          <w:marRight w:val="0"/>
          <w:marTop w:val="0"/>
          <w:marBottom w:val="0"/>
          <w:divBdr>
            <w:top w:val="none" w:sz="0" w:space="0" w:color="auto"/>
            <w:left w:val="none" w:sz="0" w:space="0" w:color="auto"/>
            <w:bottom w:val="none" w:sz="0" w:space="0" w:color="auto"/>
            <w:right w:val="none" w:sz="0" w:space="0" w:color="auto"/>
          </w:divBdr>
        </w:div>
        <w:div w:id="1477601392">
          <w:marLeft w:val="274"/>
          <w:marRight w:val="0"/>
          <w:marTop w:val="0"/>
          <w:marBottom w:val="0"/>
          <w:divBdr>
            <w:top w:val="none" w:sz="0" w:space="0" w:color="auto"/>
            <w:left w:val="none" w:sz="0" w:space="0" w:color="auto"/>
            <w:bottom w:val="none" w:sz="0" w:space="0" w:color="auto"/>
            <w:right w:val="none" w:sz="0" w:space="0" w:color="auto"/>
          </w:divBdr>
        </w:div>
        <w:div w:id="714429394">
          <w:marLeft w:val="274"/>
          <w:marRight w:val="0"/>
          <w:marTop w:val="0"/>
          <w:marBottom w:val="0"/>
          <w:divBdr>
            <w:top w:val="none" w:sz="0" w:space="0" w:color="auto"/>
            <w:left w:val="none" w:sz="0" w:space="0" w:color="auto"/>
            <w:bottom w:val="none" w:sz="0" w:space="0" w:color="auto"/>
            <w:right w:val="none" w:sz="0" w:space="0" w:color="auto"/>
          </w:divBdr>
        </w:div>
        <w:div w:id="878056104">
          <w:marLeft w:val="274"/>
          <w:marRight w:val="0"/>
          <w:marTop w:val="0"/>
          <w:marBottom w:val="0"/>
          <w:divBdr>
            <w:top w:val="none" w:sz="0" w:space="0" w:color="auto"/>
            <w:left w:val="none" w:sz="0" w:space="0" w:color="auto"/>
            <w:bottom w:val="none" w:sz="0" w:space="0" w:color="auto"/>
            <w:right w:val="none" w:sz="0" w:space="0" w:color="auto"/>
          </w:divBdr>
        </w:div>
        <w:div w:id="1074277417">
          <w:marLeft w:val="274"/>
          <w:marRight w:val="0"/>
          <w:marTop w:val="0"/>
          <w:marBottom w:val="0"/>
          <w:divBdr>
            <w:top w:val="none" w:sz="0" w:space="0" w:color="auto"/>
            <w:left w:val="none" w:sz="0" w:space="0" w:color="auto"/>
            <w:bottom w:val="none" w:sz="0" w:space="0" w:color="auto"/>
            <w:right w:val="none" w:sz="0" w:space="0" w:color="auto"/>
          </w:divBdr>
        </w:div>
        <w:div w:id="2078480560">
          <w:marLeft w:val="274"/>
          <w:marRight w:val="0"/>
          <w:marTop w:val="0"/>
          <w:marBottom w:val="0"/>
          <w:divBdr>
            <w:top w:val="none" w:sz="0" w:space="0" w:color="auto"/>
            <w:left w:val="none" w:sz="0" w:space="0" w:color="auto"/>
            <w:bottom w:val="none" w:sz="0" w:space="0" w:color="auto"/>
            <w:right w:val="none" w:sz="0" w:space="0" w:color="auto"/>
          </w:divBdr>
        </w:div>
        <w:div w:id="1871186211">
          <w:marLeft w:val="274"/>
          <w:marRight w:val="0"/>
          <w:marTop w:val="0"/>
          <w:marBottom w:val="0"/>
          <w:divBdr>
            <w:top w:val="none" w:sz="0" w:space="0" w:color="auto"/>
            <w:left w:val="none" w:sz="0" w:space="0" w:color="auto"/>
            <w:bottom w:val="none" w:sz="0" w:space="0" w:color="auto"/>
            <w:right w:val="none" w:sz="0" w:space="0" w:color="auto"/>
          </w:divBdr>
        </w:div>
        <w:div w:id="78643866">
          <w:marLeft w:val="274"/>
          <w:marRight w:val="0"/>
          <w:marTop w:val="0"/>
          <w:marBottom w:val="0"/>
          <w:divBdr>
            <w:top w:val="none" w:sz="0" w:space="0" w:color="auto"/>
            <w:left w:val="none" w:sz="0" w:space="0" w:color="auto"/>
            <w:bottom w:val="none" w:sz="0" w:space="0" w:color="auto"/>
            <w:right w:val="none" w:sz="0" w:space="0" w:color="auto"/>
          </w:divBdr>
        </w:div>
        <w:div w:id="688411135">
          <w:marLeft w:val="274"/>
          <w:marRight w:val="0"/>
          <w:marTop w:val="0"/>
          <w:marBottom w:val="0"/>
          <w:divBdr>
            <w:top w:val="none" w:sz="0" w:space="0" w:color="auto"/>
            <w:left w:val="none" w:sz="0" w:space="0" w:color="auto"/>
            <w:bottom w:val="none" w:sz="0" w:space="0" w:color="auto"/>
            <w:right w:val="none" w:sz="0" w:space="0" w:color="auto"/>
          </w:divBdr>
        </w:div>
        <w:div w:id="203560731">
          <w:marLeft w:val="274"/>
          <w:marRight w:val="0"/>
          <w:marTop w:val="0"/>
          <w:marBottom w:val="0"/>
          <w:divBdr>
            <w:top w:val="none" w:sz="0" w:space="0" w:color="auto"/>
            <w:left w:val="none" w:sz="0" w:space="0" w:color="auto"/>
            <w:bottom w:val="none" w:sz="0" w:space="0" w:color="auto"/>
            <w:right w:val="none" w:sz="0" w:space="0" w:color="auto"/>
          </w:divBdr>
        </w:div>
        <w:div w:id="2097707444">
          <w:marLeft w:val="274"/>
          <w:marRight w:val="0"/>
          <w:marTop w:val="0"/>
          <w:marBottom w:val="0"/>
          <w:divBdr>
            <w:top w:val="none" w:sz="0" w:space="0" w:color="auto"/>
            <w:left w:val="none" w:sz="0" w:space="0" w:color="auto"/>
            <w:bottom w:val="none" w:sz="0" w:space="0" w:color="auto"/>
            <w:right w:val="none" w:sz="0" w:space="0" w:color="auto"/>
          </w:divBdr>
        </w:div>
        <w:div w:id="1491558282">
          <w:marLeft w:val="274"/>
          <w:marRight w:val="0"/>
          <w:marTop w:val="0"/>
          <w:marBottom w:val="0"/>
          <w:divBdr>
            <w:top w:val="none" w:sz="0" w:space="0" w:color="auto"/>
            <w:left w:val="none" w:sz="0" w:space="0" w:color="auto"/>
            <w:bottom w:val="none" w:sz="0" w:space="0" w:color="auto"/>
            <w:right w:val="none" w:sz="0" w:space="0" w:color="auto"/>
          </w:divBdr>
        </w:div>
        <w:div w:id="1180121169">
          <w:marLeft w:val="274"/>
          <w:marRight w:val="0"/>
          <w:marTop w:val="0"/>
          <w:marBottom w:val="0"/>
          <w:divBdr>
            <w:top w:val="none" w:sz="0" w:space="0" w:color="auto"/>
            <w:left w:val="none" w:sz="0" w:space="0" w:color="auto"/>
            <w:bottom w:val="none" w:sz="0" w:space="0" w:color="auto"/>
            <w:right w:val="none" w:sz="0" w:space="0" w:color="auto"/>
          </w:divBdr>
        </w:div>
      </w:divsChild>
    </w:div>
    <w:div w:id="684524049">
      <w:bodyDiv w:val="1"/>
      <w:marLeft w:val="0"/>
      <w:marRight w:val="0"/>
      <w:marTop w:val="0"/>
      <w:marBottom w:val="0"/>
      <w:divBdr>
        <w:top w:val="none" w:sz="0" w:space="0" w:color="auto"/>
        <w:left w:val="none" w:sz="0" w:space="0" w:color="auto"/>
        <w:bottom w:val="none" w:sz="0" w:space="0" w:color="auto"/>
        <w:right w:val="none" w:sz="0" w:space="0" w:color="auto"/>
      </w:divBdr>
      <w:divsChild>
        <w:div w:id="998266835">
          <w:marLeft w:val="274"/>
          <w:marRight w:val="0"/>
          <w:marTop w:val="0"/>
          <w:marBottom w:val="0"/>
          <w:divBdr>
            <w:top w:val="none" w:sz="0" w:space="0" w:color="auto"/>
            <w:left w:val="none" w:sz="0" w:space="0" w:color="auto"/>
            <w:bottom w:val="none" w:sz="0" w:space="0" w:color="auto"/>
            <w:right w:val="none" w:sz="0" w:space="0" w:color="auto"/>
          </w:divBdr>
        </w:div>
        <w:div w:id="1586185504">
          <w:marLeft w:val="274"/>
          <w:marRight w:val="0"/>
          <w:marTop w:val="0"/>
          <w:marBottom w:val="0"/>
          <w:divBdr>
            <w:top w:val="none" w:sz="0" w:space="0" w:color="auto"/>
            <w:left w:val="none" w:sz="0" w:space="0" w:color="auto"/>
            <w:bottom w:val="none" w:sz="0" w:space="0" w:color="auto"/>
            <w:right w:val="none" w:sz="0" w:space="0" w:color="auto"/>
          </w:divBdr>
        </w:div>
        <w:div w:id="1456635231">
          <w:marLeft w:val="274"/>
          <w:marRight w:val="0"/>
          <w:marTop w:val="0"/>
          <w:marBottom w:val="0"/>
          <w:divBdr>
            <w:top w:val="none" w:sz="0" w:space="0" w:color="auto"/>
            <w:left w:val="none" w:sz="0" w:space="0" w:color="auto"/>
            <w:bottom w:val="none" w:sz="0" w:space="0" w:color="auto"/>
            <w:right w:val="none" w:sz="0" w:space="0" w:color="auto"/>
          </w:divBdr>
        </w:div>
        <w:div w:id="369110056">
          <w:marLeft w:val="274"/>
          <w:marRight w:val="0"/>
          <w:marTop w:val="0"/>
          <w:marBottom w:val="0"/>
          <w:divBdr>
            <w:top w:val="none" w:sz="0" w:space="0" w:color="auto"/>
            <w:left w:val="none" w:sz="0" w:space="0" w:color="auto"/>
            <w:bottom w:val="none" w:sz="0" w:space="0" w:color="auto"/>
            <w:right w:val="none" w:sz="0" w:space="0" w:color="auto"/>
          </w:divBdr>
        </w:div>
        <w:div w:id="1266032738">
          <w:marLeft w:val="274"/>
          <w:marRight w:val="0"/>
          <w:marTop w:val="0"/>
          <w:marBottom w:val="0"/>
          <w:divBdr>
            <w:top w:val="none" w:sz="0" w:space="0" w:color="auto"/>
            <w:left w:val="none" w:sz="0" w:space="0" w:color="auto"/>
            <w:bottom w:val="none" w:sz="0" w:space="0" w:color="auto"/>
            <w:right w:val="none" w:sz="0" w:space="0" w:color="auto"/>
          </w:divBdr>
        </w:div>
      </w:divsChild>
    </w:div>
    <w:div w:id="1377583789">
      <w:bodyDiv w:val="1"/>
      <w:marLeft w:val="0"/>
      <w:marRight w:val="0"/>
      <w:marTop w:val="0"/>
      <w:marBottom w:val="0"/>
      <w:divBdr>
        <w:top w:val="none" w:sz="0" w:space="0" w:color="auto"/>
        <w:left w:val="none" w:sz="0" w:space="0" w:color="auto"/>
        <w:bottom w:val="none" w:sz="0" w:space="0" w:color="auto"/>
        <w:right w:val="none" w:sz="0" w:space="0" w:color="auto"/>
      </w:divBdr>
      <w:divsChild>
        <w:div w:id="823398864">
          <w:marLeft w:val="274"/>
          <w:marRight w:val="0"/>
          <w:marTop w:val="0"/>
          <w:marBottom w:val="0"/>
          <w:divBdr>
            <w:top w:val="none" w:sz="0" w:space="0" w:color="auto"/>
            <w:left w:val="none" w:sz="0" w:space="0" w:color="auto"/>
            <w:bottom w:val="none" w:sz="0" w:space="0" w:color="auto"/>
            <w:right w:val="none" w:sz="0" w:space="0" w:color="auto"/>
          </w:divBdr>
        </w:div>
        <w:div w:id="414284182">
          <w:marLeft w:val="274"/>
          <w:marRight w:val="0"/>
          <w:marTop w:val="0"/>
          <w:marBottom w:val="0"/>
          <w:divBdr>
            <w:top w:val="none" w:sz="0" w:space="0" w:color="auto"/>
            <w:left w:val="none" w:sz="0" w:space="0" w:color="auto"/>
            <w:bottom w:val="none" w:sz="0" w:space="0" w:color="auto"/>
            <w:right w:val="none" w:sz="0" w:space="0" w:color="auto"/>
          </w:divBdr>
        </w:div>
      </w:divsChild>
    </w:div>
    <w:div w:id="1591963448">
      <w:bodyDiv w:val="1"/>
      <w:marLeft w:val="0"/>
      <w:marRight w:val="0"/>
      <w:marTop w:val="0"/>
      <w:marBottom w:val="0"/>
      <w:divBdr>
        <w:top w:val="none" w:sz="0" w:space="0" w:color="auto"/>
        <w:left w:val="none" w:sz="0" w:space="0" w:color="auto"/>
        <w:bottom w:val="none" w:sz="0" w:space="0" w:color="auto"/>
        <w:right w:val="none" w:sz="0" w:space="0" w:color="auto"/>
      </w:divBdr>
      <w:divsChild>
        <w:div w:id="327292064">
          <w:marLeft w:val="274"/>
          <w:marRight w:val="0"/>
          <w:marTop w:val="0"/>
          <w:marBottom w:val="0"/>
          <w:divBdr>
            <w:top w:val="none" w:sz="0" w:space="0" w:color="auto"/>
            <w:left w:val="none" w:sz="0" w:space="0" w:color="auto"/>
            <w:bottom w:val="none" w:sz="0" w:space="0" w:color="auto"/>
            <w:right w:val="none" w:sz="0" w:space="0" w:color="auto"/>
          </w:divBdr>
        </w:div>
        <w:div w:id="831406493">
          <w:marLeft w:val="274"/>
          <w:marRight w:val="0"/>
          <w:marTop w:val="0"/>
          <w:marBottom w:val="0"/>
          <w:divBdr>
            <w:top w:val="none" w:sz="0" w:space="0" w:color="auto"/>
            <w:left w:val="none" w:sz="0" w:space="0" w:color="auto"/>
            <w:bottom w:val="none" w:sz="0" w:space="0" w:color="auto"/>
            <w:right w:val="none" w:sz="0" w:space="0" w:color="auto"/>
          </w:divBdr>
        </w:div>
        <w:div w:id="1680697193">
          <w:marLeft w:val="274"/>
          <w:marRight w:val="0"/>
          <w:marTop w:val="0"/>
          <w:marBottom w:val="0"/>
          <w:divBdr>
            <w:top w:val="none" w:sz="0" w:space="0" w:color="auto"/>
            <w:left w:val="none" w:sz="0" w:space="0" w:color="auto"/>
            <w:bottom w:val="none" w:sz="0" w:space="0" w:color="auto"/>
            <w:right w:val="none" w:sz="0" w:space="0" w:color="auto"/>
          </w:divBdr>
        </w:div>
        <w:div w:id="1719282440">
          <w:marLeft w:val="274"/>
          <w:marRight w:val="0"/>
          <w:marTop w:val="0"/>
          <w:marBottom w:val="0"/>
          <w:divBdr>
            <w:top w:val="none" w:sz="0" w:space="0" w:color="auto"/>
            <w:left w:val="none" w:sz="0" w:space="0" w:color="auto"/>
            <w:bottom w:val="none" w:sz="0" w:space="0" w:color="auto"/>
            <w:right w:val="none" w:sz="0" w:space="0" w:color="auto"/>
          </w:divBdr>
        </w:div>
        <w:div w:id="1129862968">
          <w:marLeft w:val="274"/>
          <w:marRight w:val="0"/>
          <w:marTop w:val="0"/>
          <w:marBottom w:val="0"/>
          <w:divBdr>
            <w:top w:val="none" w:sz="0" w:space="0" w:color="auto"/>
            <w:left w:val="none" w:sz="0" w:space="0" w:color="auto"/>
            <w:bottom w:val="none" w:sz="0" w:space="0" w:color="auto"/>
            <w:right w:val="none" w:sz="0" w:space="0" w:color="auto"/>
          </w:divBdr>
        </w:div>
        <w:div w:id="1116173422">
          <w:marLeft w:val="274"/>
          <w:marRight w:val="0"/>
          <w:marTop w:val="0"/>
          <w:marBottom w:val="0"/>
          <w:divBdr>
            <w:top w:val="none" w:sz="0" w:space="0" w:color="auto"/>
            <w:left w:val="none" w:sz="0" w:space="0" w:color="auto"/>
            <w:bottom w:val="none" w:sz="0" w:space="0" w:color="auto"/>
            <w:right w:val="none" w:sz="0" w:space="0" w:color="auto"/>
          </w:divBdr>
        </w:div>
        <w:div w:id="675227936">
          <w:marLeft w:val="274"/>
          <w:marRight w:val="0"/>
          <w:marTop w:val="0"/>
          <w:marBottom w:val="0"/>
          <w:divBdr>
            <w:top w:val="none" w:sz="0" w:space="0" w:color="auto"/>
            <w:left w:val="none" w:sz="0" w:space="0" w:color="auto"/>
            <w:bottom w:val="none" w:sz="0" w:space="0" w:color="auto"/>
            <w:right w:val="none" w:sz="0" w:space="0" w:color="auto"/>
          </w:divBdr>
        </w:div>
        <w:div w:id="2108845968">
          <w:marLeft w:val="274"/>
          <w:marRight w:val="0"/>
          <w:marTop w:val="0"/>
          <w:marBottom w:val="0"/>
          <w:divBdr>
            <w:top w:val="none" w:sz="0" w:space="0" w:color="auto"/>
            <w:left w:val="none" w:sz="0" w:space="0" w:color="auto"/>
            <w:bottom w:val="none" w:sz="0" w:space="0" w:color="auto"/>
            <w:right w:val="none" w:sz="0" w:space="0" w:color="auto"/>
          </w:divBdr>
        </w:div>
        <w:div w:id="393234933">
          <w:marLeft w:val="274"/>
          <w:marRight w:val="0"/>
          <w:marTop w:val="0"/>
          <w:marBottom w:val="0"/>
          <w:divBdr>
            <w:top w:val="none" w:sz="0" w:space="0" w:color="auto"/>
            <w:left w:val="none" w:sz="0" w:space="0" w:color="auto"/>
            <w:bottom w:val="none" w:sz="0" w:space="0" w:color="auto"/>
            <w:right w:val="none" w:sz="0" w:space="0" w:color="auto"/>
          </w:divBdr>
        </w:div>
        <w:div w:id="1677417812">
          <w:marLeft w:val="274"/>
          <w:marRight w:val="0"/>
          <w:marTop w:val="0"/>
          <w:marBottom w:val="0"/>
          <w:divBdr>
            <w:top w:val="none" w:sz="0" w:space="0" w:color="auto"/>
            <w:left w:val="none" w:sz="0" w:space="0" w:color="auto"/>
            <w:bottom w:val="none" w:sz="0" w:space="0" w:color="auto"/>
            <w:right w:val="none" w:sz="0" w:space="0" w:color="auto"/>
          </w:divBdr>
        </w:div>
        <w:div w:id="1611011413">
          <w:marLeft w:val="274"/>
          <w:marRight w:val="0"/>
          <w:marTop w:val="0"/>
          <w:marBottom w:val="0"/>
          <w:divBdr>
            <w:top w:val="none" w:sz="0" w:space="0" w:color="auto"/>
            <w:left w:val="none" w:sz="0" w:space="0" w:color="auto"/>
            <w:bottom w:val="none" w:sz="0" w:space="0" w:color="auto"/>
            <w:right w:val="none" w:sz="0" w:space="0" w:color="auto"/>
          </w:divBdr>
        </w:div>
        <w:div w:id="11147762">
          <w:marLeft w:val="274"/>
          <w:marRight w:val="0"/>
          <w:marTop w:val="0"/>
          <w:marBottom w:val="0"/>
          <w:divBdr>
            <w:top w:val="none" w:sz="0" w:space="0" w:color="auto"/>
            <w:left w:val="none" w:sz="0" w:space="0" w:color="auto"/>
            <w:bottom w:val="none" w:sz="0" w:space="0" w:color="auto"/>
            <w:right w:val="none" w:sz="0" w:space="0" w:color="auto"/>
          </w:divBdr>
        </w:div>
      </w:divsChild>
    </w:div>
    <w:div w:id="1915387122">
      <w:bodyDiv w:val="1"/>
      <w:marLeft w:val="0"/>
      <w:marRight w:val="0"/>
      <w:marTop w:val="0"/>
      <w:marBottom w:val="0"/>
      <w:divBdr>
        <w:top w:val="none" w:sz="0" w:space="0" w:color="auto"/>
        <w:left w:val="none" w:sz="0" w:space="0" w:color="auto"/>
        <w:bottom w:val="none" w:sz="0" w:space="0" w:color="auto"/>
        <w:right w:val="none" w:sz="0" w:space="0" w:color="auto"/>
      </w:divBdr>
      <w:divsChild>
        <w:div w:id="2087535623">
          <w:marLeft w:val="274"/>
          <w:marRight w:val="0"/>
          <w:marTop w:val="0"/>
          <w:marBottom w:val="0"/>
          <w:divBdr>
            <w:top w:val="none" w:sz="0" w:space="0" w:color="auto"/>
            <w:left w:val="none" w:sz="0" w:space="0" w:color="auto"/>
            <w:bottom w:val="none" w:sz="0" w:space="0" w:color="auto"/>
            <w:right w:val="none" w:sz="0" w:space="0" w:color="auto"/>
          </w:divBdr>
        </w:div>
        <w:div w:id="1709061740">
          <w:marLeft w:val="274"/>
          <w:marRight w:val="0"/>
          <w:marTop w:val="0"/>
          <w:marBottom w:val="0"/>
          <w:divBdr>
            <w:top w:val="none" w:sz="0" w:space="0" w:color="auto"/>
            <w:left w:val="none" w:sz="0" w:space="0" w:color="auto"/>
            <w:bottom w:val="none" w:sz="0" w:space="0" w:color="auto"/>
            <w:right w:val="none" w:sz="0" w:space="0" w:color="auto"/>
          </w:divBdr>
        </w:div>
        <w:div w:id="973801942">
          <w:marLeft w:val="274"/>
          <w:marRight w:val="0"/>
          <w:marTop w:val="0"/>
          <w:marBottom w:val="0"/>
          <w:divBdr>
            <w:top w:val="none" w:sz="0" w:space="0" w:color="auto"/>
            <w:left w:val="none" w:sz="0" w:space="0" w:color="auto"/>
            <w:bottom w:val="none" w:sz="0" w:space="0" w:color="auto"/>
            <w:right w:val="none" w:sz="0" w:space="0" w:color="auto"/>
          </w:divBdr>
        </w:div>
        <w:div w:id="1167749912">
          <w:marLeft w:val="274"/>
          <w:marRight w:val="0"/>
          <w:marTop w:val="0"/>
          <w:marBottom w:val="0"/>
          <w:divBdr>
            <w:top w:val="none" w:sz="0" w:space="0" w:color="auto"/>
            <w:left w:val="none" w:sz="0" w:space="0" w:color="auto"/>
            <w:bottom w:val="none" w:sz="0" w:space="0" w:color="auto"/>
            <w:right w:val="none" w:sz="0" w:space="0" w:color="auto"/>
          </w:divBdr>
        </w:div>
        <w:div w:id="1930919272">
          <w:marLeft w:val="274"/>
          <w:marRight w:val="0"/>
          <w:marTop w:val="0"/>
          <w:marBottom w:val="0"/>
          <w:divBdr>
            <w:top w:val="none" w:sz="0" w:space="0" w:color="auto"/>
            <w:left w:val="none" w:sz="0" w:space="0" w:color="auto"/>
            <w:bottom w:val="none" w:sz="0" w:space="0" w:color="auto"/>
            <w:right w:val="none" w:sz="0" w:space="0" w:color="auto"/>
          </w:divBdr>
        </w:div>
        <w:div w:id="144590277">
          <w:marLeft w:val="274"/>
          <w:marRight w:val="0"/>
          <w:marTop w:val="0"/>
          <w:marBottom w:val="0"/>
          <w:divBdr>
            <w:top w:val="none" w:sz="0" w:space="0" w:color="auto"/>
            <w:left w:val="none" w:sz="0" w:space="0" w:color="auto"/>
            <w:bottom w:val="none" w:sz="0" w:space="0" w:color="auto"/>
            <w:right w:val="none" w:sz="0" w:space="0" w:color="auto"/>
          </w:divBdr>
        </w:div>
        <w:div w:id="977030783">
          <w:marLeft w:val="274"/>
          <w:marRight w:val="0"/>
          <w:marTop w:val="0"/>
          <w:marBottom w:val="0"/>
          <w:divBdr>
            <w:top w:val="none" w:sz="0" w:space="0" w:color="auto"/>
            <w:left w:val="none" w:sz="0" w:space="0" w:color="auto"/>
            <w:bottom w:val="none" w:sz="0" w:space="0" w:color="auto"/>
            <w:right w:val="none" w:sz="0" w:space="0" w:color="auto"/>
          </w:divBdr>
        </w:div>
        <w:div w:id="539243031">
          <w:marLeft w:val="274"/>
          <w:marRight w:val="0"/>
          <w:marTop w:val="0"/>
          <w:marBottom w:val="0"/>
          <w:divBdr>
            <w:top w:val="none" w:sz="0" w:space="0" w:color="auto"/>
            <w:left w:val="none" w:sz="0" w:space="0" w:color="auto"/>
            <w:bottom w:val="none" w:sz="0" w:space="0" w:color="auto"/>
            <w:right w:val="none" w:sz="0" w:space="0" w:color="auto"/>
          </w:divBdr>
        </w:div>
        <w:div w:id="579487101">
          <w:marLeft w:val="274"/>
          <w:marRight w:val="0"/>
          <w:marTop w:val="0"/>
          <w:marBottom w:val="0"/>
          <w:divBdr>
            <w:top w:val="none" w:sz="0" w:space="0" w:color="auto"/>
            <w:left w:val="none" w:sz="0" w:space="0" w:color="auto"/>
            <w:bottom w:val="none" w:sz="0" w:space="0" w:color="auto"/>
            <w:right w:val="none" w:sz="0" w:space="0" w:color="auto"/>
          </w:divBdr>
        </w:div>
        <w:div w:id="21075750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pute-uk.com/members-area/lks2/index.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igsawlivestcmsuk.blob.core.windows.net/umbraco-media/hpkdfhs2/04-ages-7-8-jigsaw-skills-and-knowledge-progression-for-parents.pdf" TargetMode="External"/><Relationship Id="rId4" Type="http://schemas.openxmlformats.org/officeDocument/2006/relationships/settings" Target="settings.xml"/><Relationship Id="rId9" Type="http://schemas.openxmlformats.org/officeDocument/2006/relationships/hyperlink" Target="https://www.bbc.co.uk/teach/ks2-music/zfv96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B3F9-54A7-44A7-90BD-C63981F4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Medium Term Curriculum Plan                 Year 3 – Spring 2</vt:lpstr>
    </vt:vector>
  </TitlesOfParts>
  <Company>Cayton School</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Curriculum Plan                 Year 3 – Spring 2</dc:title>
  <dc:subject>September 2021</dc:subject>
  <dc:creator>Cayton CP Primary School Headteacher</dc:creator>
  <cp:lastModifiedBy>BWood</cp:lastModifiedBy>
  <cp:revision>8</cp:revision>
  <cp:lastPrinted>2020-02-05T09:28:00Z</cp:lastPrinted>
  <dcterms:created xsi:type="dcterms:W3CDTF">2020-07-09T11:59:00Z</dcterms:created>
  <dcterms:modified xsi:type="dcterms:W3CDTF">2021-06-07T13:44:00Z</dcterms:modified>
</cp:coreProperties>
</file>